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0116E" w14:textId="77777777" w:rsidR="00F324B7" w:rsidRPr="00F324B7" w:rsidRDefault="00F324B7" w:rsidP="00F32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324B7">
        <w:rPr>
          <w:rFonts w:ascii="Times New Roman" w:eastAsia="Times New Roman" w:hAnsi="Times New Roman" w:cs="Times New Roman"/>
          <w:kern w:val="0"/>
          <w14:ligatures w14:val="none"/>
        </w:rPr>
        <w:t>This Contractor Services Agreement (this “</w:t>
      </w:r>
      <w:r w:rsidRPr="00F324B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Agreement</w:t>
      </w:r>
      <w:r w:rsidRPr="00F324B7">
        <w:rPr>
          <w:rFonts w:ascii="Times New Roman" w:eastAsia="Times New Roman" w:hAnsi="Times New Roman" w:cs="Times New Roman"/>
          <w:kern w:val="0"/>
          <w14:ligatures w14:val="none"/>
        </w:rPr>
        <w:t>”) is entered into as of [Date] (the “</w:t>
      </w:r>
      <w:r w:rsidRPr="00F324B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Effective Date</w:t>
      </w:r>
      <w:r w:rsidRPr="00F324B7">
        <w:rPr>
          <w:rFonts w:ascii="Times New Roman" w:eastAsia="Times New Roman" w:hAnsi="Times New Roman" w:cs="Times New Roman"/>
          <w:kern w:val="0"/>
          <w14:ligatures w14:val="none"/>
        </w:rPr>
        <w:t>”), by and between:</w:t>
      </w:r>
    </w:p>
    <w:p w14:paraId="3F2962A8" w14:textId="77777777" w:rsidR="00F324B7" w:rsidRPr="00F324B7" w:rsidRDefault="00F324B7" w:rsidP="00F32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324B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[Client Name]</w:t>
      </w:r>
      <w:r w:rsidRPr="00F324B7">
        <w:rPr>
          <w:rFonts w:ascii="Times New Roman" w:eastAsia="Times New Roman" w:hAnsi="Times New Roman" w:cs="Times New Roman"/>
          <w:kern w:val="0"/>
          <w14:ligatures w14:val="none"/>
        </w:rPr>
        <w:t>, a [state/country] [entity type, e.g., corporation, LLC, individual] with its principal place of business at [address] (“</w:t>
      </w:r>
      <w:r w:rsidRPr="00F324B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Client</w:t>
      </w:r>
      <w:r w:rsidRPr="00F324B7">
        <w:rPr>
          <w:rFonts w:ascii="Times New Roman" w:eastAsia="Times New Roman" w:hAnsi="Times New Roman" w:cs="Times New Roman"/>
          <w:kern w:val="0"/>
          <w14:ligatures w14:val="none"/>
        </w:rPr>
        <w:t>”),</w:t>
      </w:r>
    </w:p>
    <w:p w14:paraId="31BA9BA0" w14:textId="77777777" w:rsidR="00F324B7" w:rsidRPr="00F324B7" w:rsidRDefault="00F324B7" w:rsidP="00F32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324B7">
        <w:rPr>
          <w:rFonts w:ascii="Times New Roman" w:eastAsia="Times New Roman" w:hAnsi="Times New Roman" w:cs="Times New Roman"/>
          <w:kern w:val="0"/>
          <w14:ligatures w14:val="none"/>
        </w:rPr>
        <w:t>and</w:t>
      </w:r>
    </w:p>
    <w:p w14:paraId="5EF125BC" w14:textId="77777777" w:rsidR="00F324B7" w:rsidRPr="00F324B7" w:rsidRDefault="00F324B7" w:rsidP="00F32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324B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[Contractor Name]</w:t>
      </w:r>
      <w:r w:rsidRPr="00F324B7">
        <w:rPr>
          <w:rFonts w:ascii="Times New Roman" w:eastAsia="Times New Roman" w:hAnsi="Times New Roman" w:cs="Times New Roman"/>
          <w:kern w:val="0"/>
          <w14:ligatures w14:val="none"/>
        </w:rPr>
        <w:t>, a [state/country] [entity type, e.g., corporation, LLC, individual] with its principal place of business at [address] (“</w:t>
      </w:r>
      <w:r w:rsidRPr="00F324B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Contractor</w:t>
      </w:r>
      <w:r w:rsidRPr="00F324B7">
        <w:rPr>
          <w:rFonts w:ascii="Times New Roman" w:eastAsia="Times New Roman" w:hAnsi="Times New Roman" w:cs="Times New Roman"/>
          <w:kern w:val="0"/>
          <w14:ligatures w14:val="none"/>
        </w:rPr>
        <w:t>”).</w:t>
      </w:r>
    </w:p>
    <w:p w14:paraId="416FA9C3" w14:textId="356F8B3E" w:rsidR="00F324B7" w:rsidRPr="00F324B7" w:rsidRDefault="00F324B7" w:rsidP="00672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324B7">
        <w:rPr>
          <w:rFonts w:ascii="Times New Roman" w:eastAsia="Times New Roman" w:hAnsi="Times New Roman" w:cs="Times New Roman"/>
          <w:kern w:val="0"/>
          <w14:ligatures w14:val="none"/>
        </w:rPr>
        <w:t>Client and Contractor may each be referred to individually as a “</w:t>
      </w:r>
      <w:r w:rsidRPr="00F324B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Party</w:t>
      </w:r>
      <w:r w:rsidRPr="00F324B7">
        <w:rPr>
          <w:rFonts w:ascii="Times New Roman" w:eastAsia="Times New Roman" w:hAnsi="Times New Roman" w:cs="Times New Roman"/>
          <w:kern w:val="0"/>
          <w14:ligatures w14:val="none"/>
        </w:rPr>
        <w:t>” and collectively as the “</w:t>
      </w:r>
      <w:r w:rsidRPr="00F324B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Parties</w:t>
      </w:r>
      <w:r w:rsidRPr="00F324B7">
        <w:rPr>
          <w:rFonts w:ascii="Times New Roman" w:eastAsia="Times New Roman" w:hAnsi="Times New Roman" w:cs="Times New Roman"/>
          <w:kern w:val="0"/>
          <w14:ligatures w14:val="none"/>
        </w:rPr>
        <w:t>.”</w:t>
      </w:r>
    </w:p>
    <w:p w14:paraId="73D079ED" w14:textId="77777777" w:rsidR="00F324B7" w:rsidRPr="00F324B7" w:rsidRDefault="00F324B7" w:rsidP="00F324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F324B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1. Services</w:t>
      </w:r>
    </w:p>
    <w:p w14:paraId="1FE25C01" w14:textId="77777777" w:rsidR="00F324B7" w:rsidRPr="00F324B7" w:rsidRDefault="00F324B7" w:rsidP="00F32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324B7">
        <w:rPr>
          <w:rFonts w:ascii="Times New Roman" w:eastAsia="Times New Roman" w:hAnsi="Times New Roman" w:cs="Times New Roman"/>
          <w:kern w:val="0"/>
          <w14:ligatures w14:val="none"/>
        </w:rPr>
        <w:t xml:space="preserve">1.1 </w:t>
      </w:r>
      <w:r w:rsidRPr="00F324B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Scope.</w:t>
      </w:r>
      <w:r w:rsidRPr="00F324B7">
        <w:rPr>
          <w:rFonts w:ascii="Times New Roman" w:eastAsia="Times New Roman" w:hAnsi="Times New Roman" w:cs="Times New Roman"/>
          <w:kern w:val="0"/>
          <w14:ligatures w14:val="none"/>
        </w:rPr>
        <w:t xml:space="preserve"> Contractor agrees to provide the services described in </w:t>
      </w:r>
      <w:r w:rsidRPr="00F324B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Exhibit A</w:t>
      </w:r>
      <w:r w:rsidRPr="00F324B7">
        <w:rPr>
          <w:rFonts w:ascii="Times New Roman" w:eastAsia="Times New Roman" w:hAnsi="Times New Roman" w:cs="Times New Roman"/>
          <w:kern w:val="0"/>
          <w14:ligatures w14:val="none"/>
        </w:rPr>
        <w:t xml:space="preserve"> (the “</w:t>
      </w:r>
      <w:r w:rsidRPr="00F324B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Services</w:t>
      </w:r>
      <w:r w:rsidRPr="00F324B7">
        <w:rPr>
          <w:rFonts w:ascii="Times New Roman" w:eastAsia="Times New Roman" w:hAnsi="Times New Roman" w:cs="Times New Roman"/>
          <w:kern w:val="0"/>
          <w14:ligatures w14:val="none"/>
        </w:rPr>
        <w:t>”).</w:t>
      </w:r>
    </w:p>
    <w:p w14:paraId="261AE815" w14:textId="4A7D0950" w:rsidR="00F324B7" w:rsidRPr="00F324B7" w:rsidRDefault="00F324B7" w:rsidP="00672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324B7">
        <w:rPr>
          <w:rFonts w:ascii="Times New Roman" w:eastAsia="Times New Roman" w:hAnsi="Times New Roman" w:cs="Times New Roman"/>
          <w:kern w:val="0"/>
          <w14:ligatures w14:val="none"/>
        </w:rPr>
        <w:t xml:space="preserve">1.2 </w:t>
      </w:r>
      <w:r w:rsidRPr="00F324B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Performance.</w:t>
      </w:r>
      <w:r w:rsidRPr="00F324B7">
        <w:rPr>
          <w:rFonts w:ascii="Times New Roman" w:eastAsia="Times New Roman" w:hAnsi="Times New Roman" w:cs="Times New Roman"/>
          <w:kern w:val="0"/>
          <w14:ligatures w14:val="none"/>
        </w:rPr>
        <w:t xml:space="preserve"> Contractor shall perform the Services in a professional and workmanlike manner, consistent with industry standards.</w:t>
      </w:r>
    </w:p>
    <w:p w14:paraId="714642D2" w14:textId="77777777" w:rsidR="00F324B7" w:rsidRPr="00F324B7" w:rsidRDefault="00F324B7" w:rsidP="00F324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F324B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2. Term</w:t>
      </w:r>
    </w:p>
    <w:p w14:paraId="1E409CE0" w14:textId="215A7559" w:rsidR="00F324B7" w:rsidRPr="00F324B7" w:rsidRDefault="00F324B7" w:rsidP="00672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324B7">
        <w:rPr>
          <w:rFonts w:ascii="Times New Roman" w:eastAsia="Times New Roman" w:hAnsi="Times New Roman" w:cs="Times New Roman"/>
          <w:kern w:val="0"/>
          <w14:ligatures w14:val="none"/>
        </w:rPr>
        <w:t>This Agreement shall commence on the Effective Date and continue until [end date / completion of Services], unless terminated earlier in accordance with this Agreement.</w:t>
      </w:r>
    </w:p>
    <w:p w14:paraId="2FCEF460" w14:textId="77777777" w:rsidR="00F324B7" w:rsidRPr="00F324B7" w:rsidRDefault="00F324B7" w:rsidP="00F324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F324B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3. Compensation</w:t>
      </w:r>
    </w:p>
    <w:p w14:paraId="3181C6CA" w14:textId="77777777" w:rsidR="00F324B7" w:rsidRPr="00F324B7" w:rsidRDefault="00F324B7" w:rsidP="00F32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324B7">
        <w:rPr>
          <w:rFonts w:ascii="Times New Roman" w:eastAsia="Times New Roman" w:hAnsi="Times New Roman" w:cs="Times New Roman"/>
          <w:kern w:val="0"/>
          <w14:ligatures w14:val="none"/>
        </w:rPr>
        <w:t xml:space="preserve">3.1 </w:t>
      </w:r>
      <w:r w:rsidRPr="00F324B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Fees.</w:t>
      </w:r>
      <w:r w:rsidRPr="00F324B7">
        <w:rPr>
          <w:rFonts w:ascii="Times New Roman" w:eastAsia="Times New Roman" w:hAnsi="Times New Roman" w:cs="Times New Roman"/>
          <w:kern w:val="0"/>
          <w14:ligatures w14:val="none"/>
        </w:rPr>
        <w:t xml:space="preserve"> Client shall pay Contractor [insert fee structure – hourly rate, flat fee, milestone payments] as set forth in </w:t>
      </w:r>
      <w:r w:rsidRPr="00F324B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Exhibit B</w:t>
      </w:r>
      <w:r w:rsidRPr="00F324B7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AB40AE6" w14:textId="77777777" w:rsidR="00F324B7" w:rsidRPr="00F324B7" w:rsidRDefault="00F324B7" w:rsidP="00F32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324B7">
        <w:rPr>
          <w:rFonts w:ascii="Times New Roman" w:eastAsia="Times New Roman" w:hAnsi="Times New Roman" w:cs="Times New Roman"/>
          <w:kern w:val="0"/>
          <w14:ligatures w14:val="none"/>
        </w:rPr>
        <w:t xml:space="preserve">3.2 </w:t>
      </w:r>
      <w:r w:rsidRPr="00F324B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Expenses.</w:t>
      </w:r>
      <w:r w:rsidRPr="00F324B7">
        <w:rPr>
          <w:rFonts w:ascii="Times New Roman" w:eastAsia="Times New Roman" w:hAnsi="Times New Roman" w:cs="Times New Roman"/>
          <w:kern w:val="0"/>
          <w14:ligatures w14:val="none"/>
        </w:rPr>
        <w:t xml:space="preserve"> Contractor shall be reimbursed only for pre-approved, reasonable expenses incurred in connection with the Services.</w:t>
      </w:r>
    </w:p>
    <w:p w14:paraId="1AF63105" w14:textId="5164B3AB" w:rsidR="00F324B7" w:rsidRPr="00F324B7" w:rsidRDefault="00F324B7" w:rsidP="00672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324B7">
        <w:rPr>
          <w:rFonts w:ascii="Times New Roman" w:eastAsia="Times New Roman" w:hAnsi="Times New Roman" w:cs="Times New Roman"/>
          <w:kern w:val="0"/>
          <w14:ligatures w14:val="none"/>
        </w:rPr>
        <w:t xml:space="preserve">3.3 </w:t>
      </w:r>
      <w:r w:rsidRPr="00F324B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Invoices and Payment.</w:t>
      </w:r>
      <w:r w:rsidRPr="00F324B7">
        <w:rPr>
          <w:rFonts w:ascii="Times New Roman" w:eastAsia="Times New Roman" w:hAnsi="Times New Roman" w:cs="Times New Roman"/>
          <w:kern w:val="0"/>
          <w14:ligatures w14:val="none"/>
        </w:rPr>
        <w:t xml:space="preserve"> Contractor shall submit invoices [monthly/upon completion], and Client shall pay within [30] days of receipt.</w:t>
      </w:r>
    </w:p>
    <w:p w14:paraId="71C34F6D" w14:textId="77777777" w:rsidR="00F324B7" w:rsidRPr="00F324B7" w:rsidRDefault="00F324B7" w:rsidP="00F324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F324B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4. Independent Contractor Status</w:t>
      </w:r>
    </w:p>
    <w:p w14:paraId="6CCAF4CB" w14:textId="77777777" w:rsidR="00F324B7" w:rsidRPr="00F324B7" w:rsidRDefault="00F324B7" w:rsidP="00F32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324B7">
        <w:rPr>
          <w:rFonts w:ascii="Times New Roman" w:eastAsia="Times New Roman" w:hAnsi="Times New Roman" w:cs="Times New Roman"/>
          <w:kern w:val="0"/>
          <w14:ligatures w14:val="none"/>
        </w:rPr>
        <w:t>4.1 Contractor is an independent contractor and not an employee, agent, or partner of Client.</w:t>
      </w:r>
    </w:p>
    <w:p w14:paraId="35405E1A" w14:textId="4FE7A61C" w:rsidR="00F324B7" w:rsidRPr="00F324B7" w:rsidRDefault="00F324B7" w:rsidP="00672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324B7">
        <w:rPr>
          <w:rFonts w:ascii="Times New Roman" w:eastAsia="Times New Roman" w:hAnsi="Times New Roman" w:cs="Times New Roman"/>
          <w:kern w:val="0"/>
          <w14:ligatures w14:val="none"/>
        </w:rPr>
        <w:t>4.2 Contractor is solely responsible for taxes, withholdings, insurance, and other obligations applicable to independent contractors.</w:t>
      </w:r>
    </w:p>
    <w:p w14:paraId="0166C957" w14:textId="77777777" w:rsidR="00F324B7" w:rsidRPr="00F324B7" w:rsidRDefault="00F324B7" w:rsidP="00F324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F324B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lastRenderedPageBreak/>
        <w:t>5. Intellectual Property</w:t>
      </w:r>
    </w:p>
    <w:p w14:paraId="5F46C36E" w14:textId="77777777" w:rsidR="00F324B7" w:rsidRPr="00F324B7" w:rsidRDefault="00F324B7" w:rsidP="00F32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324B7">
        <w:rPr>
          <w:rFonts w:ascii="Times New Roman" w:eastAsia="Times New Roman" w:hAnsi="Times New Roman" w:cs="Times New Roman"/>
          <w:kern w:val="0"/>
          <w14:ligatures w14:val="none"/>
        </w:rPr>
        <w:t xml:space="preserve">5.1 </w:t>
      </w:r>
      <w:r w:rsidRPr="00F324B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Ownership.</w:t>
      </w:r>
      <w:r w:rsidRPr="00F324B7">
        <w:rPr>
          <w:rFonts w:ascii="Times New Roman" w:eastAsia="Times New Roman" w:hAnsi="Times New Roman" w:cs="Times New Roman"/>
          <w:kern w:val="0"/>
          <w14:ligatures w14:val="none"/>
        </w:rPr>
        <w:t xml:space="preserve"> Except for Contractor’s pre-existing materials, all work product, deliverables, and intellectual property created by Contractor in connection with the Services (“</w:t>
      </w:r>
      <w:r w:rsidRPr="00F324B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Work Product</w:t>
      </w:r>
      <w:r w:rsidRPr="00F324B7">
        <w:rPr>
          <w:rFonts w:ascii="Times New Roman" w:eastAsia="Times New Roman" w:hAnsi="Times New Roman" w:cs="Times New Roman"/>
          <w:kern w:val="0"/>
          <w14:ligatures w14:val="none"/>
        </w:rPr>
        <w:t>”) shall be the sole property of Client upon full payment.</w:t>
      </w:r>
    </w:p>
    <w:p w14:paraId="594AEDDB" w14:textId="4C3F9C67" w:rsidR="00F324B7" w:rsidRPr="00F324B7" w:rsidRDefault="00F324B7" w:rsidP="00672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324B7">
        <w:rPr>
          <w:rFonts w:ascii="Times New Roman" w:eastAsia="Times New Roman" w:hAnsi="Times New Roman" w:cs="Times New Roman"/>
          <w:kern w:val="0"/>
          <w14:ligatures w14:val="none"/>
        </w:rPr>
        <w:t xml:space="preserve">5.2 </w:t>
      </w:r>
      <w:r w:rsidRPr="00F324B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License to Pre-Existing Materials.</w:t>
      </w:r>
      <w:r w:rsidRPr="00F324B7">
        <w:rPr>
          <w:rFonts w:ascii="Times New Roman" w:eastAsia="Times New Roman" w:hAnsi="Times New Roman" w:cs="Times New Roman"/>
          <w:kern w:val="0"/>
          <w14:ligatures w14:val="none"/>
        </w:rPr>
        <w:t xml:space="preserve"> To the extent Contractor’s pre-existing materials are incorporated into the Work Product, Contractor grants Client a perpetual, royalty-free license to use such materials solely as part of the Work Product.</w:t>
      </w:r>
    </w:p>
    <w:p w14:paraId="2A93DDE0" w14:textId="77777777" w:rsidR="00F324B7" w:rsidRPr="00F324B7" w:rsidRDefault="00F324B7" w:rsidP="00F324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F324B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6. Confidentiality</w:t>
      </w:r>
    </w:p>
    <w:p w14:paraId="5777B1C9" w14:textId="51D220DF" w:rsidR="00F324B7" w:rsidRPr="00F324B7" w:rsidRDefault="00F324B7" w:rsidP="00F32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324B7">
        <w:rPr>
          <w:rFonts w:ascii="Times New Roman" w:eastAsia="Times New Roman" w:hAnsi="Times New Roman" w:cs="Times New Roman"/>
          <w:kern w:val="0"/>
          <w14:ligatures w14:val="none"/>
        </w:rPr>
        <w:t>Contractor agrees to maintain the confidentiality of Client’s confidential information and not to disclose or use it except as necessary to perform the Services.</w:t>
      </w:r>
    </w:p>
    <w:p w14:paraId="25EC4689" w14:textId="77777777" w:rsidR="00F324B7" w:rsidRPr="00F324B7" w:rsidRDefault="00F324B7" w:rsidP="00F324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F324B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7. Warranties and Representations</w:t>
      </w:r>
    </w:p>
    <w:p w14:paraId="57888BA0" w14:textId="3DBD3FCD" w:rsidR="00F324B7" w:rsidRPr="00F324B7" w:rsidRDefault="00F324B7" w:rsidP="00F32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324B7">
        <w:rPr>
          <w:rFonts w:ascii="Times New Roman" w:eastAsia="Times New Roman" w:hAnsi="Times New Roman" w:cs="Times New Roman"/>
          <w:kern w:val="0"/>
          <w14:ligatures w14:val="none"/>
        </w:rPr>
        <w:t>Contractor represents and warrants that:</w:t>
      </w:r>
      <w:r w:rsidRPr="00F324B7">
        <w:rPr>
          <w:rFonts w:ascii="Times New Roman" w:eastAsia="Times New Roman" w:hAnsi="Times New Roman" w:cs="Times New Roman"/>
          <w:kern w:val="0"/>
          <w14:ligatures w14:val="none"/>
        </w:rPr>
        <w:br/>
        <w:t>(a) the Services and Work Product will not infringe or misappropriate any third party’s intellectual property rights;</w:t>
      </w:r>
      <w:r w:rsidRPr="00F324B7">
        <w:rPr>
          <w:rFonts w:ascii="Times New Roman" w:eastAsia="Times New Roman" w:hAnsi="Times New Roman" w:cs="Times New Roman"/>
          <w:kern w:val="0"/>
          <w14:ligatures w14:val="none"/>
        </w:rPr>
        <w:br/>
        <w:t>(b) Contractor will comply with all applicable laws in performing the Services.</w:t>
      </w:r>
    </w:p>
    <w:p w14:paraId="2C614AE0" w14:textId="77777777" w:rsidR="00F324B7" w:rsidRPr="00F324B7" w:rsidRDefault="00F324B7" w:rsidP="00F324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F324B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8. Indemnification</w:t>
      </w:r>
    </w:p>
    <w:p w14:paraId="3C135F9E" w14:textId="2AD5E4AA" w:rsidR="00F324B7" w:rsidRPr="00F324B7" w:rsidRDefault="00F324B7" w:rsidP="00F32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324B7">
        <w:rPr>
          <w:rFonts w:ascii="Times New Roman" w:eastAsia="Times New Roman" w:hAnsi="Times New Roman" w:cs="Times New Roman"/>
          <w:kern w:val="0"/>
          <w14:ligatures w14:val="none"/>
        </w:rPr>
        <w:t>Contractor shall indemnify and hold harmless Client from any claims, damages, or liabilities arising out of Contractor’s breach of this Agreement or negligence in performing the Services.</w:t>
      </w:r>
    </w:p>
    <w:p w14:paraId="4E47FC86" w14:textId="77777777" w:rsidR="00F324B7" w:rsidRPr="00F324B7" w:rsidRDefault="00F324B7" w:rsidP="00F324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F324B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9. Limitation of Liability</w:t>
      </w:r>
    </w:p>
    <w:p w14:paraId="7C20EDC6" w14:textId="59F3356B" w:rsidR="00F324B7" w:rsidRPr="00F324B7" w:rsidRDefault="00F324B7" w:rsidP="00F32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324B7">
        <w:rPr>
          <w:rFonts w:ascii="Times New Roman" w:eastAsia="Times New Roman" w:hAnsi="Times New Roman" w:cs="Times New Roman"/>
          <w:kern w:val="0"/>
          <w14:ligatures w14:val="none"/>
        </w:rPr>
        <w:t>Except for breaches of confidentiality, indemnification, or intentional misconduct, neither Party shall be liable for any indirect, incidental, or consequential damages.</w:t>
      </w:r>
    </w:p>
    <w:p w14:paraId="164EC1B0" w14:textId="77777777" w:rsidR="00F324B7" w:rsidRPr="00F324B7" w:rsidRDefault="00F324B7" w:rsidP="00F324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F324B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10. Termination</w:t>
      </w:r>
    </w:p>
    <w:p w14:paraId="6669410C" w14:textId="77777777" w:rsidR="00F324B7" w:rsidRPr="00F324B7" w:rsidRDefault="00F324B7" w:rsidP="00F32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324B7">
        <w:rPr>
          <w:rFonts w:ascii="Times New Roman" w:eastAsia="Times New Roman" w:hAnsi="Times New Roman" w:cs="Times New Roman"/>
          <w:kern w:val="0"/>
          <w14:ligatures w14:val="none"/>
        </w:rPr>
        <w:t xml:space="preserve">10.1 </w:t>
      </w:r>
      <w:r w:rsidRPr="00F324B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For Convenience.</w:t>
      </w:r>
      <w:r w:rsidRPr="00F324B7">
        <w:rPr>
          <w:rFonts w:ascii="Times New Roman" w:eastAsia="Times New Roman" w:hAnsi="Times New Roman" w:cs="Times New Roman"/>
          <w:kern w:val="0"/>
          <w14:ligatures w14:val="none"/>
        </w:rPr>
        <w:t xml:space="preserve"> Either Party may terminate this Agreement upon [30] days’ written notice.</w:t>
      </w:r>
    </w:p>
    <w:p w14:paraId="6EF14777" w14:textId="77777777" w:rsidR="00F324B7" w:rsidRPr="00F324B7" w:rsidRDefault="00F324B7" w:rsidP="00F32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324B7">
        <w:rPr>
          <w:rFonts w:ascii="Times New Roman" w:eastAsia="Times New Roman" w:hAnsi="Times New Roman" w:cs="Times New Roman"/>
          <w:kern w:val="0"/>
          <w14:ligatures w14:val="none"/>
        </w:rPr>
        <w:t xml:space="preserve">10.2 </w:t>
      </w:r>
      <w:r w:rsidRPr="00F324B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For Cause.</w:t>
      </w:r>
      <w:r w:rsidRPr="00F324B7">
        <w:rPr>
          <w:rFonts w:ascii="Times New Roman" w:eastAsia="Times New Roman" w:hAnsi="Times New Roman" w:cs="Times New Roman"/>
          <w:kern w:val="0"/>
          <w14:ligatures w14:val="none"/>
        </w:rPr>
        <w:t xml:space="preserve"> Either Party may terminate immediately upon written notice if the other Party breaches a material provision and fails to cure within [10] days.</w:t>
      </w:r>
    </w:p>
    <w:p w14:paraId="3F998AC3" w14:textId="2F284C28" w:rsidR="00F324B7" w:rsidRPr="00F324B7" w:rsidRDefault="00F324B7" w:rsidP="00F32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324B7">
        <w:rPr>
          <w:rFonts w:ascii="Times New Roman" w:eastAsia="Times New Roman" w:hAnsi="Times New Roman" w:cs="Times New Roman"/>
          <w:kern w:val="0"/>
          <w14:ligatures w14:val="none"/>
        </w:rPr>
        <w:t xml:space="preserve">10.3 </w:t>
      </w:r>
      <w:r w:rsidRPr="00F324B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Effect of Termination.</w:t>
      </w:r>
      <w:r w:rsidRPr="00F324B7">
        <w:rPr>
          <w:rFonts w:ascii="Times New Roman" w:eastAsia="Times New Roman" w:hAnsi="Times New Roman" w:cs="Times New Roman"/>
          <w:kern w:val="0"/>
          <w14:ligatures w14:val="none"/>
        </w:rPr>
        <w:t xml:space="preserve"> Upon termination, Client shall pay Contractor for all Services performed and approved expenses incurred up to the termination date.</w:t>
      </w:r>
    </w:p>
    <w:p w14:paraId="006D1F07" w14:textId="77777777" w:rsidR="00F324B7" w:rsidRPr="00F324B7" w:rsidRDefault="00F324B7" w:rsidP="00F324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F324B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lastRenderedPageBreak/>
        <w:t>11. Miscellaneous</w:t>
      </w:r>
    </w:p>
    <w:p w14:paraId="754C0E41" w14:textId="77777777" w:rsidR="00F324B7" w:rsidRPr="00F324B7" w:rsidRDefault="00F324B7" w:rsidP="00F32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324B7">
        <w:rPr>
          <w:rFonts w:ascii="Times New Roman" w:eastAsia="Times New Roman" w:hAnsi="Times New Roman" w:cs="Times New Roman"/>
          <w:kern w:val="0"/>
          <w14:ligatures w14:val="none"/>
        </w:rPr>
        <w:t xml:space="preserve">11.1 </w:t>
      </w:r>
      <w:r w:rsidRPr="00F324B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Entire Agreement.</w:t>
      </w:r>
      <w:r w:rsidRPr="00F324B7">
        <w:rPr>
          <w:rFonts w:ascii="Times New Roman" w:eastAsia="Times New Roman" w:hAnsi="Times New Roman" w:cs="Times New Roman"/>
          <w:kern w:val="0"/>
          <w14:ligatures w14:val="none"/>
        </w:rPr>
        <w:t xml:space="preserve"> This Agreement constitutes the entire agreement between the Parties and supersedes all prior agreements regarding its subject matter.</w:t>
      </w:r>
    </w:p>
    <w:p w14:paraId="01CBD518" w14:textId="77777777" w:rsidR="00F324B7" w:rsidRPr="00F324B7" w:rsidRDefault="00F324B7" w:rsidP="00F32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324B7">
        <w:rPr>
          <w:rFonts w:ascii="Times New Roman" w:eastAsia="Times New Roman" w:hAnsi="Times New Roman" w:cs="Times New Roman"/>
          <w:kern w:val="0"/>
          <w14:ligatures w14:val="none"/>
        </w:rPr>
        <w:t xml:space="preserve">11.2 </w:t>
      </w:r>
      <w:r w:rsidRPr="00F324B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Amendments.</w:t>
      </w:r>
      <w:r w:rsidRPr="00F324B7">
        <w:rPr>
          <w:rFonts w:ascii="Times New Roman" w:eastAsia="Times New Roman" w:hAnsi="Times New Roman" w:cs="Times New Roman"/>
          <w:kern w:val="0"/>
          <w14:ligatures w14:val="none"/>
        </w:rPr>
        <w:t xml:space="preserve"> This Agreement may be amended only in writing signed by both Parties.</w:t>
      </w:r>
    </w:p>
    <w:p w14:paraId="03BAB3F1" w14:textId="77777777" w:rsidR="00F324B7" w:rsidRPr="00F324B7" w:rsidRDefault="00F324B7" w:rsidP="00F32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324B7">
        <w:rPr>
          <w:rFonts w:ascii="Times New Roman" w:eastAsia="Times New Roman" w:hAnsi="Times New Roman" w:cs="Times New Roman"/>
          <w:kern w:val="0"/>
          <w14:ligatures w14:val="none"/>
        </w:rPr>
        <w:t xml:space="preserve">11.3 </w:t>
      </w:r>
      <w:r w:rsidRPr="00F324B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Governing Law.</w:t>
      </w:r>
      <w:r w:rsidRPr="00F324B7">
        <w:rPr>
          <w:rFonts w:ascii="Times New Roman" w:eastAsia="Times New Roman" w:hAnsi="Times New Roman" w:cs="Times New Roman"/>
          <w:kern w:val="0"/>
          <w14:ligatures w14:val="none"/>
        </w:rPr>
        <w:t xml:space="preserve"> This Agreement shall be governed by and construed in accordance with the laws of the State of [State], without regard to conflicts of law principles.</w:t>
      </w:r>
    </w:p>
    <w:p w14:paraId="2C95DD33" w14:textId="77777777" w:rsidR="00F324B7" w:rsidRPr="00F324B7" w:rsidRDefault="00F324B7" w:rsidP="00F32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324B7">
        <w:rPr>
          <w:rFonts w:ascii="Times New Roman" w:eastAsia="Times New Roman" w:hAnsi="Times New Roman" w:cs="Times New Roman"/>
          <w:kern w:val="0"/>
          <w14:ligatures w14:val="none"/>
        </w:rPr>
        <w:t xml:space="preserve">11.4 </w:t>
      </w:r>
      <w:r w:rsidRPr="00F324B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Assignment.</w:t>
      </w:r>
      <w:r w:rsidRPr="00F324B7">
        <w:rPr>
          <w:rFonts w:ascii="Times New Roman" w:eastAsia="Times New Roman" w:hAnsi="Times New Roman" w:cs="Times New Roman"/>
          <w:kern w:val="0"/>
          <w14:ligatures w14:val="none"/>
        </w:rPr>
        <w:t xml:space="preserve"> Contractor may not assign this Agreement without Client’s prior written consent.</w:t>
      </w:r>
    </w:p>
    <w:p w14:paraId="049DFC27" w14:textId="7F6FF972" w:rsidR="00F324B7" w:rsidRPr="00F324B7" w:rsidRDefault="00F324B7" w:rsidP="00F32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324B7">
        <w:rPr>
          <w:rFonts w:ascii="Times New Roman" w:eastAsia="Times New Roman" w:hAnsi="Times New Roman" w:cs="Times New Roman"/>
          <w:kern w:val="0"/>
          <w14:ligatures w14:val="none"/>
        </w:rPr>
        <w:t xml:space="preserve">11.5 </w:t>
      </w:r>
      <w:r w:rsidRPr="00F324B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Counterparts.</w:t>
      </w:r>
      <w:r w:rsidRPr="00F324B7">
        <w:rPr>
          <w:rFonts w:ascii="Times New Roman" w:eastAsia="Times New Roman" w:hAnsi="Times New Roman" w:cs="Times New Roman"/>
          <w:kern w:val="0"/>
          <w14:ligatures w14:val="none"/>
        </w:rPr>
        <w:t xml:space="preserve"> This Agreement may be executed in counterparts, each of which shall be deemed an original.</w:t>
      </w:r>
    </w:p>
    <w:p w14:paraId="7831FB55" w14:textId="4664C420" w:rsidR="00F324B7" w:rsidRPr="00F324B7" w:rsidRDefault="00F324B7" w:rsidP="00F32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324B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 WITNESS WHEREOF</w:t>
      </w:r>
      <w:r w:rsidRPr="00F324B7">
        <w:rPr>
          <w:rFonts w:ascii="Times New Roman" w:eastAsia="Times New Roman" w:hAnsi="Times New Roman" w:cs="Times New Roman"/>
          <w:kern w:val="0"/>
          <w14:ligatures w14:val="none"/>
        </w:rPr>
        <w:t>, the Parties have executed this Contractor Services Agreement as of the Effective Date.</w:t>
      </w:r>
    </w:p>
    <w:p w14:paraId="3083D561" w14:textId="77777777" w:rsidR="00F324B7" w:rsidRPr="00F324B7" w:rsidRDefault="00F324B7" w:rsidP="00F32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324B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Client:</w:t>
      </w:r>
      <w:r w:rsidRPr="00F324B7">
        <w:rPr>
          <w:rFonts w:ascii="Times New Roman" w:eastAsia="Times New Roman" w:hAnsi="Times New Roman" w:cs="Times New Roman"/>
          <w:kern w:val="0"/>
          <w14:ligatures w14:val="none"/>
        </w:rPr>
        <w:br/>
        <w:t>Signature: ___________________________</w:t>
      </w:r>
      <w:r w:rsidRPr="00F324B7">
        <w:rPr>
          <w:rFonts w:ascii="Times New Roman" w:eastAsia="Times New Roman" w:hAnsi="Times New Roman" w:cs="Times New Roman"/>
          <w:kern w:val="0"/>
          <w14:ligatures w14:val="none"/>
        </w:rPr>
        <w:br/>
        <w:t>Name: ______________________________</w:t>
      </w:r>
      <w:r w:rsidRPr="00F324B7">
        <w:rPr>
          <w:rFonts w:ascii="Times New Roman" w:eastAsia="Times New Roman" w:hAnsi="Times New Roman" w:cs="Times New Roman"/>
          <w:kern w:val="0"/>
          <w14:ligatures w14:val="none"/>
        </w:rPr>
        <w:br/>
        <w:t>Title: _______________________________</w:t>
      </w:r>
      <w:r w:rsidRPr="00F324B7">
        <w:rPr>
          <w:rFonts w:ascii="Times New Roman" w:eastAsia="Times New Roman" w:hAnsi="Times New Roman" w:cs="Times New Roman"/>
          <w:kern w:val="0"/>
          <w14:ligatures w14:val="none"/>
        </w:rPr>
        <w:br/>
        <w:t>Date: _______________________________</w:t>
      </w:r>
    </w:p>
    <w:p w14:paraId="5A08157D" w14:textId="4D32D8B8" w:rsidR="00F324B7" w:rsidRPr="00F324B7" w:rsidRDefault="00F324B7" w:rsidP="00F32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324B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Contractor:</w:t>
      </w:r>
      <w:r w:rsidRPr="00F324B7">
        <w:rPr>
          <w:rFonts w:ascii="Times New Roman" w:eastAsia="Times New Roman" w:hAnsi="Times New Roman" w:cs="Times New Roman"/>
          <w:kern w:val="0"/>
          <w14:ligatures w14:val="none"/>
        </w:rPr>
        <w:br/>
        <w:t>Signature: ___________________________</w:t>
      </w:r>
      <w:r w:rsidRPr="00F324B7">
        <w:rPr>
          <w:rFonts w:ascii="Times New Roman" w:eastAsia="Times New Roman" w:hAnsi="Times New Roman" w:cs="Times New Roman"/>
          <w:kern w:val="0"/>
          <w14:ligatures w14:val="none"/>
        </w:rPr>
        <w:br/>
        <w:t>Name: ______________________________</w:t>
      </w:r>
      <w:r w:rsidRPr="00F324B7">
        <w:rPr>
          <w:rFonts w:ascii="Times New Roman" w:eastAsia="Times New Roman" w:hAnsi="Times New Roman" w:cs="Times New Roman"/>
          <w:kern w:val="0"/>
          <w14:ligatures w14:val="none"/>
        </w:rPr>
        <w:br/>
        <w:t>Title: _______________________________</w:t>
      </w:r>
      <w:r w:rsidRPr="00F324B7">
        <w:rPr>
          <w:rFonts w:ascii="Times New Roman" w:eastAsia="Times New Roman" w:hAnsi="Times New Roman" w:cs="Times New Roman"/>
          <w:kern w:val="0"/>
          <w14:ligatures w14:val="none"/>
        </w:rPr>
        <w:br/>
        <w:t>Date: _______________________________</w:t>
      </w:r>
    </w:p>
    <w:p w14:paraId="032D5293" w14:textId="77777777" w:rsidR="00F324B7" w:rsidRPr="00F324B7" w:rsidRDefault="00F324B7" w:rsidP="00F324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324B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Exhibit A – Scope of Services</w:t>
      </w:r>
    </w:p>
    <w:p w14:paraId="7CC59609" w14:textId="77777777" w:rsidR="00F324B7" w:rsidRPr="00F324B7" w:rsidRDefault="00F324B7" w:rsidP="00F32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324B7">
        <w:rPr>
          <w:rFonts w:ascii="Times New Roman" w:eastAsia="Times New Roman" w:hAnsi="Times New Roman" w:cs="Times New Roman"/>
          <w:kern w:val="0"/>
          <w14:ligatures w14:val="none"/>
        </w:rPr>
        <w:t>[Detailed description of Services, deliverables, milestones, timelines]</w:t>
      </w:r>
    </w:p>
    <w:p w14:paraId="4319BFCC" w14:textId="77777777" w:rsidR="00F324B7" w:rsidRPr="00F324B7" w:rsidRDefault="00F324B7" w:rsidP="00F324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324B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Exhibit B – Fees and Payment Terms</w:t>
      </w:r>
    </w:p>
    <w:p w14:paraId="1401F5D4" w14:textId="704B16E0" w:rsidR="00726A35" w:rsidRPr="00F324B7" w:rsidRDefault="00F324B7" w:rsidP="00F32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324B7">
        <w:rPr>
          <w:rFonts w:ascii="Times New Roman" w:eastAsia="Times New Roman" w:hAnsi="Times New Roman" w:cs="Times New Roman"/>
          <w:kern w:val="0"/>
          <w14:ligatures w14:val="none"/>
        </w:rPr>
        <w:t>[Rates, invoicing schedule, expenses policy]</w:t>
      </w:r>
    </w:p>
    <w:sectPr w:rsidR="00726A35" w:rsidRPr="00F324B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CE041" w14:textId="77777777" w:rsidR="00DC64E8" w:rsidRDefault="00DC64E8" w:rsidP="005929A9">
      <w:pPr>
        <w:spacing w:after="0" w:line="240" w:lineRule="auto"/>
      </w:pPr>
      <w:r>
        <w:separator/>
      </w:r>
    </w:p>
  </w:endnote>
  <w:endnote w:type="continuationSeparator" w:id="0">
    <w:p w14:paraId="236CEEB4" w14:textId="77777777" w:rsidR="00DC64E8" w:rsidRDefault="00DC64E8" w:rsidP="00592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F49AE" w14:textId="77777777" w:rsidR="00DC64E8" w:rsidRDefault="00DC64E8" w:rsidP="005929A9">
      <w:pPr>
        <w:spacing w:after="0" w:line="240" w:lineRule="auto"/>
      </w:pPr>
      <w:r>
        <w:separator/>
      </w:r>
    </w:p>
  </w:footnote>
  <w:footnote w:type="continuationSeparator" w:id="0">
    <w:p w14:paraId="09428148" w14:textId="77777777" w:rsidR="00DC64E8" w:rsidRDefault="00DC64E8" w:rsidP="00592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4AF36" w14:textId="2C44F343" w:rsidR="005929A9" w:rsidRPr="00672607" w:rsidRDefault="00672607" w:rsidP="00672607">
    <w:pPr>
      <w:spacing w:before="100" w:beforeAutospacing="1" w:after="100" w:afterAutospacing="1" w:line="240" w:lineRule="auto"/>
      <w:jc w:val="center"/>
      <w:rPr>
        <w:rFonts w:ascii="Times New Roman" w:eastAsia="Times New Roman" w:hAnsi="Times New Roman" w:cs="Times New Roman"/>
        <w:kern w:val="0"/>
        <w14:ligatures w14:val="none"/>
      </w:rPr>
    </w:pPr>
    <w:r w:rsidRPr="00F324B7">
      <w:rPr>
        <w:rFonts w:ascii="Times New Roman" w:eastAsia="Times New Roman" w:hAnsi="Times New Roman" w:cs="Times New Roman"/>
        <w:kern w:val="0"/>
        <w14:ligatures w14:val="none"/>
      </w:rPr>
      <w:t>CONTRACTOR SERVICES AGREEMENT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25"/>
    <w:rsid w:val="001F74A4"/>
    <w:rsid w:val="002A1663"/>
    <w:rsid w:val="002C1913"/>
    <w:rsid w:val="00400625"/>
    <w:rsid w:val="00502F77"/>
    <w:rsid w:val="005119B8"/>
    <w:rsid w:val="005929A9"/>
    <w:rsid w:val="00646533"/>
    <w:rsid w:val="00672607"/>
    <w:rsid w:val="006D496E"/>
    <w:rsid w:val="006D7B6C"/>
    <w:rsid w:val="00726A35"/>
    <w:rsid w:val="009F2DF8"/>
    <w:rsid w:val="00C27C8C"/>
    <w:rsid w:val="00C9036E"/>
    <w:rsid w:val="00CC0A2E"/>
    <w:rsid w:val="00CE7A37"/>
    <w:rsid w:val="00D978CE"/>
    <w:rsid w:val="00DC64E8"/>
    <w:rsid w:val="00ED4172"/>
    <w:rsid w:val="00F324B7"/>
    <w:rsid w:val="00FC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E44C1"/>
  <w15:chartTrackingRefBased/>
  <w15:docId w15:val="{FE774820-CB8B-4F82-BE57-787F2118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06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6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6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6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6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6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6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6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6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62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62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6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6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6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6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06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0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06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0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0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06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06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062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0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062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062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92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9A9"/>
  </w:style>
  <w:style w:type="paragraph" w:styleId="Footer">
    <w:name w:val="footer"/>
    <w:basedOn w:val="Normal"/>
    <w:link w:val="FooterChar"/>
    <w:uiPriority w:val="99"/>
    <w:unhideWhenUsed/>
    <w:rsid w:val="00592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cope thomas</dc:creator>
  <cp:keywords/>
  <dc:description/>
  <cp:lastModifiedBy>cope thomas</cp:lastModifiedBy>
  <cp:revision>2</cp:revision>
  <dcterms:created xsi:type="dcterms:W3CDTF">2025-08-27T17:49:00Z</dcterms:created>
  <dcterms:modified xsi:type="dcterms:W3CDTF">2025-08-27T17:49:00Z</dcterms:modified>
</cp:coreProperties>
</file>