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DFAF8" w14:textId="1A72E133" w:rsidR="00234168" w:rsidRPr="00234168" w:rsidRDefault="00234168" w:rsidP="00234168">
      <w:pPr>
        <w:spacing w:before="100" w:beforeAutospacing="1" w:after="100" w:afterAutospacing="1" w:line="240" w:lineRule="auto"/>
        <w:rPr>
          <w:rFonts w:ascii="Times New Roman" w:eastAsia="Times New Roman" w:hAnsi="Times New Roman" w:cs="Times New Roman"/>
          <w:kern w:val="0"/>
          <w14:ligatures w14:val="none"/>
        </w:rPr>
      </w:pPr>
      <w:r w:rsidRPr="00234168">
        <w:rPr>
          <w:rFonts w:ascii="Times New Roman" w:eastAsia="Times New Roman" w:hAnsi="Times New Roman" w:cs="Times New Roman"/>
          <w:b/>
          <w:bCs/>
          <w:kern w:val="0"/>
          <w14:ligatures w14:val="none"/>
        </w:rPr>
        <w:t>Date:</w:t>
      </w:r>
      <w:r w:rsidRPr="00234168">
        <w:rPr>
          <w:rFonts w:ascii="Times New Roman" w:eastAsia="Times New Roman" w:hAnsi="Times New Roman" w:cs="Times New Roman"/>
          <w:kern w:val="0"/>
          <w14:ligatures w14:val="none"/>
        </w:rPr>
        <w:t xml:space="preserve"> </w:t>
      </w:r>
      <w:r w:rsidRPr="00234168">
        <w:rPr>
          <w:rFonts w:ascii="Times New Roman" w:eastAsia="Times New Roman" w:hAnsi="Times New Roman" w:cs="Times New Roman"/>
          <w:b/>
          <w:bCs/>
          <w:i/>
          <w:iCs/>
          <w:kern w:val="0"/>
          <w14:ligatures w14:val="none"/>
        </w:rPr>
        <w:t>[Date]</w:t>
      </w:r>
      <w:r w:rsidRPr="00234168">
        <w:rPr>
          <w:rFonts w:ascii="Times New Roman" w:eastAsia="Times New Roman" w:hAnsi="Times New Roman" w:cs="Times New Roman"/>
          <w:kern w:val="0"/>
          <w14:ligatures w14:val="none"/>
        </w:rPr>
        <w:br/>
      </w:r>
      <w:r w:rsidRPr="00234168">
        <w:rPr>
          <w:rFonts w:ascii="Times New Roman" w:eastAsia="Times New Roman" w:hAnsi="Times New Roman" w:cs="Times New Roman"/>
          <w:b/>
          <w:bCs/>
          <w:kern w:val="0"/>
          <w14:ligatures w14:val="none"/>
        </w:rPr>
        <w:t>Principal Amount:</w:t>
      </w:r>
      <w:r w:rsidRPr="00234168">
        <w:rPr>
          <w:rFonts w:ascii="Times New Roman" w:eastAsia="Times New Roman" w:hAnsi="Times New Roman" w:cs="Times New Roman"/>
          <w:kern w:val="0"/>
          <w14:ligatures w14:val="none"/>
        </w:rPr>
        <w:t xml:space="preserve"> $</w:t>
      </w:r>
      <w:r w:rsidRPr="00234168">
        <w:rPr>
          <w:rFonts w:ascii="Times New Roman" w:eastAsia="Times New Roman" w:hAnsi="Times New Roman" w:cs="Times New Roman"/>
          <w:b/>
          <w:bCs/>
          <w:i/>
          <w:iCs/>
          <w:kern w:val="0"/>
          <w14:ligatures w14:val="none"/>
        </w:rPr>
        <w:t>[Amount]</w:t>
      </w:r>
    </w:p>
    <w:p w14:paraId="07E1D663" w14:textId="77777777" w:rsidR="00234168" w:rsidRPr="00234168" w:rsidRDefault="00234168" w:rsidP="00234168">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34168">
        <w:rPr>
          <w:rFonts w:ascii="Times New Roman" w:eastAsia="Times New Roman" w:hAnsi="Times New Roman" w:cs="Times New Roman"/>
          <w:b/>
          <w:bCs/>
          <w:kern w:val="0"/>
          <w:sz w:val="36"/>
          <w:szCs w:val="36"/>
          <w14:ligatures w14:val="none"/>
        </w:rPr>
        <w:t>1. Parties</w:t>
      </w:r>
    </w:p>
    <w:p w14:paraId="1F0E73DF" w14:textId="7D5FEF71" w:rsidR="00234168" w:rsidRPr="00234168" w:rsidRDefault="00234168" w:rsidP="00234168">
      <w:pPr>
        <w:spacing w:before="100" w:beforeAutospacing="1" w:after="100" w:afterAutospacing="1" w:line="240" w:lineRule="auto"/>
        <w:rPr>
          <w:rFonts w:ascii="Times New Roman" w:eastAsia="Times New Roman" w:hAnsi="Times New Roman" w:cs="Times New Roman"/>
          <w:kern w:val="0"/>
          <w14:ligatures w14:val="none"/>
        </w:rPr>
      </w:pPr>
      <w:r w:rsidRPr="00234168">
        <w:rPr>
          <w:rFonts w:ascii="Times New Roman" w:eastAsia="Times New Roman" w:hAnsi="Times New Roman" w:cs="Times New Roman"/>
          <w:kern w:val="0"/>
          <w14:ligatures w14:val="none"/>
        </w:rPr>
        <w:t xml:space="preserve">FOR VALUE RECEIVED, </w:t>
      </w:r>
      <w:r w:rsidRPr="00234168">
        <w:rPr>
          <w:rFonts w:ascii="Times New Roman" w:eastAsia="Times New Roman" w:hAnsi="Times New Roman" w:cs="Times New Roman"/>
          <w:b/>
          <w:bCs/>
          <w:i/>
          <w:iCs/>
          <w:kern w:val="0"/>
          <w14:ligatures w14:val="none"/>
        </w:rPr>
        <w:t>[Borrower Name]</w:t>
      </w:r>
      <w:r w:rsidRPr="00234168">
        <w:rPr>
          <w:rFonts w:ascii="Times New Roman" w:eastAsia="Times New Roman" w:hAnsi="Times New Roman" w:cs="Times New Roman"/>
          <w:kern w:val="0"/>
          <w14:ligatures w14:val="none"/>
        </w:rPr>
        <w:t xml:space="preserve">, a </w:t>
      </w:r>
      <w:r w:rsidRPr="00234168">
        <w:rPr>
          <w:rFonts w:ascii="Times New Roman" w:eastAsia="Times New Roman" w:hAnsi="Times New Roman" w:cs="Times New Roman"/>
          <w:b/>
          <w:bCs/>
          <w:i/>
          <w:iCs/>
          <w:kern w:val="0"/>
          <w14:ligatures w14:val="none"/>
        </w:rPr>
        <w:t>[State]</w:t>
      </w:r>
      <w:r w:rsidRPr="00234168">
        <w:rPr>
          <w:rFonts w:ascii="Times New Roman" w:eastAsia="Times New Roman" w:hAnsi="Times New Roman" w:cs="Times New Roman"/>
          <w:kern w:val="0"/>
          <w14:ligatures w14:val="none"/>
        </w:rPr>
        <w:t xml:space="preserve"> </w:t>
      </w:r>
      <w:r w:rsidRPr="00234168">
        <w:rPr>
          <w:rFonts w:ascii="Times New Roman" w:eastAsia="Times New Roman" w:hAnsi="Times New Roman" w:cs="Times New Roman"/>
          <w:b/>
          <w:bCs/>
          <w:i/>
          <w:iCs/>
          <w:kern w:val="0"/>
          <w14:ligatures w14:val="none"/>
        </w:rPr>
        <w:t>[entity type or “individual”]</w:t>
      </w:r>
      <w:r w:rsidRPr="00234168">
        <w:rPr>
          <w:rFonts w:ascii="Times New Roman" w:eastAsia="Times New Roman" w:hAnsi="Times New Roman" w:cs="Times New Roman"/>
          <w:kern w:val="0"/>
          <w14:ligatures w14:val="none"/>
        </w:rPr>
        <w:t xml:space="preserve">, with a principal address at </w:t>
      </w:r>
      <w:r w:rsidRPr="00234168">
        <w:rPr>
          <w:rFonts w:ascii="Times New Roman" w:eastAsia="Times New Roman" w:hAnsi="Times New Roman" w:cs="Times New Roman"/>
          <w:b/>
          <w:bCs/>
          <w:i/>
          <w:iCs/>
          <w:kern w:val="0"/>
          <w14:ligatures w14:val="none"/>
        </w:rPr>
        <w:t>[Address]</w:t>
      </w:r>
      <w:r w:rsidRPr="00234168">
        <w:rPr>
          <w:rFonts w:ascii="Times New Roman" w:eastAsia="Times New Roman" w:hAnsi="Times New Roman" w:cs="Times New Roman"/>
          <w:kern w:val="0"/>
          <w14:ligatures w14:val="none"/>
        </w:rPr>
        <w:t xml:space="preserve"> (“Borrower”), promises to pay to the order of </w:t>
      </w:r>
      <w:r w:rsidRPr="00234168">
        <w:rPr>
          <w:rFonts w:ascii="Times New Roman" w:eastAsia="Times New Roman" w:hAnsi="Times New Roman" w:cs="Times New Roman"/>
          <w:b/>
          <w:bCs/>
          <w:i/>
          <w:iCs/>
          <w:kern w:val="0"/>
          <w14:ligatures w14:val="none"/>
        </w:rPr>
        <w:t>[Lender Name]</w:t>
      </w:r>
      <w:r w:rsidRPr="00234168">
        <w:rPr>
          <w:rFonts w:ascii="Times New Roman" w:eastAsia="Times New Roman" w:hAnsi="Times New Roman" w:cs="Times New Roman"/>
          <w:kern w:val="0"/>
          <w14:ligatures w14:val="none"/>
        </w:rPr>
        <w:t xml:space="preserve">, a </w:t>
      </w:r>
      <w:r w:rsidRPr="00234168">
        <w:rPr>
          <w:rFonts w:ascii="Times New Roman" w:eastAsia="Times New Roman" w:hAnsi="Times New Roman" w:cs="Times New Roman"/>
          <w:b/>
          <w:bCs/>
          <w:i/>
          <w:iCs/>
          <w:kern w:val="0"/>
          <w14:ligatures w14:val="none"/>
        </w:rPr>
        <w:t>[State]</w:t>
      </w:r>
      <w:r w:rsidRPr="00234168">
        <w:rPr>
          <w:rFonts w:ascii="Times New Roman" w:eastAsia="Times New Roman" w:hAnsi="Times New Roman" w:cs="Times New Roman"/>
          <w:kern w:val="0"/>
          <w14:ligatures w14:val="none"/>
        </w:rPr>
        <w:t xml:space="preserve"> </w:t>
      </w:r>
      <w:r w:rsidRPr="00234168">
        <w:rPr>
          <w:rFonts w:ascii="Times New Roman" w:eastAsia="Times New Roman" w:hAnsi="Times New Roman" w:cs="Times New Roman"/>
          <w:b/>
          <w:bCs/>
          <w:i/>
          <w:iCs/>
          <w:kern w:val="0"/>
          <w14:ligatures w14:val="none"/>
        </w:rPr>
        <w:t>[entity type or “individual”]</w:t>
      </w:r>
      <w:r w:rsidRPr="00234168">
        <w:rPr>
          <w:rFonts w:ascii="Times New Roman" w:eastAsia="Times New Roman" w:hAnsi="Times New Roman" w:cs="Times New Roman"/>
          <w:kern w:val="0"/>
          <w14:ligatures w14:val="none"/>
        </w:rPr>
        <w:t xml:space="preserve">, with a principal address at </w:t>
      </w:r>
      <w:r w:rsidRPr="00234168">
        <w:rPr>
          <w:rFonts w:ascii="Times New Roman" w:eastAsia="Times New Roman" w:hAnsi="Times New Roman" w:cs="Times New Roman"/>
          <w:b/>
          <w:bCs/>
          <w:i/>
          <w:iCs/>
          <w:kern w:val="0"/>
          <w14:ligatures w14:val="none"/>
        </w:rPr>
        <w:t>[Address]</w:t>
      </w:r>
      <w:r w:rsidRPr="00234168">
        <w:rPr>
          <w:rFonts w:ascii="Times New Roman" w:eastAsia="Times New Roman" w:hAnsi="Times New Roman" w:cs="Times New Roman"/>
          <w:kern w:val="0"/>
          <w14:ligatures w14:val="none"/>
        </w:rPr>
        <w:t xml:space="preserve"> (“Lender”), the principal sum of </w:t>
      </w:r>
      <w:r w:rsidRPr="00234168">
        <w:rPr>
          <w:rFonts w:ascii="Times New Roman" w:eastAsia="Times New Roman" w:hAnsi="Times New Roman" w:cs="Times New Roman"/>
          <w:b/>
          <w:bCs/>
          <w:i/>
          <w:iCs/>
          <w:kern w:val="0"/>
          <w14:ligatures w14:val="none"/>
        </w:rPr>
        <w:t>[Amount in words]</w:t>
      </w:r>
      <w:r w:rsidRPr="00234168">
        <w:rPr>
          <w:rFonts w:ascii="Times New Roman" w:eastAsia="Times New Roman" w:hAnsi="Times New Roman" w:cs="Times New Roman"/>
          <w:kern w:val="0"/>
          <w14:ligatures w14:val="none"/>
        </w:rPr>
        <w:t xml:space="preserve"> Dollars ($___), together with interest as provided herein.</w:t>
      </w:r>
    </w:p>
    <w:p w14:paraId="08800290" w14:textId="77777777" w:rsidR="00234168" w:rsidRPr="00234168" w:rsidRDefault="00234168" w:rsidP="00234168">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34168">
        <w:rPr>
          <w:rFonts w:ascii="Times New Roman" w:eastAsia="Times New Roman" w:hAnsi="Times New Roman" w:cs="Times New Roman"/>
          <w:b/>
          <w:bCs/>
          <w:kern w:val="0"/>
          <w:sz w:val="36"/>
          <w:szCs w:val="36"/>
          <w14:ligatures w14:val="none"/>
        </w:rPr>
        <w:t>2. Interest Rate</w:t>
      </w:r>
    </w:p>
    <w:p w14:paraId="3AA88299" w14:textId="7FCEA973" w:rsidR="00234168" w:rsidRPr="00234168" w:rsidRDefault="00234168" w:rsidP="00234168">
      <w:pPr>
        <w:spacing w:before="100" w:beforeAutospacing="1" w:after="100" w:afterAutospacing="1" w:line="240" w:lineRule="auto"/>
        <w:rPr>
          <w:rFonts w:ascii="Times New Roman" w:eastAsia="Times New Roman" w:hAnsi="Times New Roman" w:cs="Times New Roman"/>
          <w:kern w:val="0"/>
          <w14:ligatures w14:val="none"/>
        </w:rPr>
      </w:pPr>
      <w:r w:rsidRPr="00234168">
        <w:rPr>
          <w:rFonts w:ascii="Times New Roman" w:eastAsia="Times New Roman" w:hAnsi="Times New Roman" w:cs="Times New Roman"/>
          <w:kern w:val="0"/>
          <w14:ligatures w14:val="none"/>
        </w:rPr>
        <w:t>The unpaid principal balance shall bear interest at the rate of ___% per annum, calculated on the basis of a 365-day year (or 360-day year, if preferred), until paid in full.</w:t>
      </w:r>
      <w:r w:rsidRPr="00234168">
        <w:rPr>
          <w:rFonts w:ascii="Times New Roman" w:eastAsia="Times New Roman" w:hAnsi="Times New Roman" w:cs="Times New Roman"/>
          <w:kern w:val="0"/>
          <w14:ligatures w14:val="none"/>
        </w:rPr>
        <w:br/>
      </w:r>
      <w:r w:rsidRPr="00234168">
        <w:rPr>
          <w:rFonts w:ascii="Times New Roman" w:eastAsia="Times New Roman" w:hAnsi="Times New Roman" w:cs="Times New Roman"/>
          <w:i/>
          <w:iCs/>
          <w:kern w:val="0"/>
          <w14:ligatures w14:val="none"/>
        </w:rPr>
        <w:t>(If interest-free, state: “This Note shall bear no interest.”)</w:t>
      </w:r>
    </w:p>
    <w:p w14:paraId="6DA6EDB6" w14:textId="77777777" w:rsidR="00234168" w:rsidRPr="00234168" w:rsidRDefault="00234168" w:rsidP="00234168">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34168">
        <w:rPr>
          <w:rFonts w:ascii="Times New Roman" w:eastAsia="Times New Roman" w:hAnsi="Times New Roman" w:cs="Times New Roman"/>
          <w:b/>
          <w:bCs/>
          <w:kern w:val="0"/>
          <w:sz w:val="36"/>
          <w:szCs w:val="36"/>
          <w14:ligatures w14:val="none"/>
        </w:rPr>
        <w:t>3. Payment Terms</w:t>
      </w:r>
    </w:p>
    <w:p w14:paraId="37FA5FEB" w14:textId="77777777" w:rsidR="00234168" w:rsidRPr="00234168" w:rsidRDefault="00234168" w:rsidP="00234168">
      <w:pPr>
        <w:spacing w:before="100" w:beforeAutospacing="1" w:after="100" w:afterAutospacing="1" w:line="240" w:lineRule="auto"/>
        <w:rPr>
          <w:rFonts w:ascii="Times New Roman" w:eastAsia="Times New Roman" w:hAnsi="Times New Roman" w:cs="Times New Roman"/>
          <w:kern w:val="0"/>
          <w14:ligatures w14:val="none"/>
        </w:rPr>
      </w:pPr>
      <w:r w:rsidRPr="00234168">
        <w:rPr>
          <w:rFonts w:ascii="Times New Roman" w:eastAsia="Times New Roman" w:hAnsi="Times New Roman" w:cs="Times New Roman"/>
          <w:kern w:val="0"/>
          <w14:ligatures w14:val="none"/>
        </w:rPr>
        <w:t>Borrower shall pay the indebtedness under this Note as follows:</w:t>
      </w:r>
    </w:p>
    <w:p w14:paraId="1B3E9D81" w14:textId="77777777" w:rsidR="00234168" w:rsidRPr="00234168" w:rsidRDefault="00234168" w:rsidP="00234168">
      <w:pPr>
        <w:numPr>
          <w:ilvl w:val="0"/>
          <w:numId w:val="37"/>
        </w:numPr>
        <w:spacing w:before="100" w:beforeAutospacing="1" w:after="100" w:afterAutospacing="1" w:line="240" w:lineRule="auto"/>
        <w:rPr>
          <w:rFonts w:ascii="Times New Roman" w:eastAsia="Times New Roman" w:hAnsi="Times New Roman" w:cs="Times New Roman"/>
          <w:kern w:val="0"/>
          <w14:ligatures w14:val="none"/>
        </w:rPr>
      </w:pPr>
      <w:r w:rsidRPr="00234168">
        <w:rPr>
          <w:rFonts w:ascii="Times New Roman" w:eastAsia="Times New Roman" w:hAnsi="Times New Roman" w:cs="Times New Roman"/>
          <w:b/>
          <w:bCs/>
          <w:kern w:val="0"/>
          <w14:ligatures w14:val="none"/>
        </w:rPr>
        <w:t>Installments:</w:t>
      </w:r>
      <w:r w:rsidRPr="00234168">
        <w:rPr>
          <w:rFonts w:ascii="Times New Roman" w:eastAsia="Times New Roman" w:hAnsi="Times New Roman" w:cs="Times New Roman"/>
          <w:kern w:val="0"/>
          <w14:ligatures w14:val="none"/>
        </w:rPr>
        <w:t xml:space="preserve"> Payments of $___ shall be due on the ___ day of each month, commencing </w:t>
      </w:r>
      <w:r w:rsidRPr="00234168">
        <w:rPr>
          <w:rFonts w:ascii="Times New Roman" w:eastAsia="Times New Roman" w:hAnsi="Times New Roman" w:cs="Times New Roman"/>
          <w:b/>
          <w:bCs/>
          <w:i/>
          <w:iCs/>
          <w:kern w:val="0"/>
          <w14:ligatures w14:val="none"/>
        </w:rPr>
        <w:t>[Start Date]</w:t>
      </w:r>
      <w:r w:rsidRPr="00234168">
        <w:rPr>
          <w:rFonts w:ascii="Times New Roman" w:eastAsia="Times New Roman" w:hAnsi="Times New Roman" w:cs="Times New Roman"/>
          <w:kern w:val="0"/>
          <w14:ligatures w14:val="none"/>
        </w:rPr>
        <w:t>, until the principal and accrued interest are paid in full; OR</w:t>
      </w:r>
    </w:p>
    <w:p w14:paraId="4C2D1D41" w14:textId="77777777" w:rsidR="00234168" w:rsidRPr="00234168" w:rsidRDefault="00234168" w:rsidP="00234168">
      <w:pPr>
        <w:numPr>
          <w:ilvl w:val="0"/>
          <w:numId w:val="37"/>
        </w:numPr>
        <w:spacing w:before="100" w:beforeAutospacing="1" w:after="100" w:afterAutospacing="1" w:line="240" w:lineRule="auto"/>
        <w:rPr>
          <w:rFonts w:ascii="Times New Roman" w:eastAsia="Times New Roman" w:hAnsi="Times New Roman" w:cs="Times New Roman"/>
          <w:kern w:val="0"/>
          <w14:ligatures w14:val="none"/>
        </w:rPr>
      </w:pPr>
      <w:r w:rsidRPr="00234168">
        <w:rPr>
          <w:rFonts w:ascii="Times New Roman" w:eastAsia="Times New Roman" w:hAnsi="Times New Roman" w:cs="Times New Roman"/>
          <w:b/>
          <w:bCs/>
          <w:kern w:val="0"/>
          <w14:ligatures w14:val="none"/>
        </w:rPr>
        <w:t>Balloon Payment:</w:t>
      </w:r>
      <w:r w:rsidRPr="00234168">
        <w:rPr>
          <w:rFonts w:ascii="Times New Roman" w:eastAsia="Times New Roman" w:hAnsi="Times New Roman" w:cs="Times New Roman"/>
          <w:kern w:val="0"/>
          <w14:ligatures w14:val="none"/>
        </w:rPr>
        <w:t xml:space="preserve"> The entire unpaid principal and accrued interest shall be due on </w:t>
      </w:r>
      <w:r w:rsidRPr="00234168">
        <w:rPr>
          <w:rFonts w:ascii="Times New Roman" w:eastAsia="Times New Roman" w:hAnsi="Times New Roman" w:cs="Times New Roman"/>
          <w:b/>
          <w:bCs/>
          <w:i/>
          <w:iCs/>
          <w:kern w:val="0"/>
          <w14:ligatures w14:val="none"/>
        </w:rPr>
        <w:t>[Maturity Date]</w:t>
      </w:r>
      <w:r w:rsidRPr="00234168">
        <w:rPr>
          <w:rFonts w:ascii="Times New Roman" w:eastAsia="Times New Roman" w:hAnsi="Times New Roman" w:cs="Times New Roman"/>
          <w:kern w:val="0"/>
          <w14:ligatures w14:val="none"/>
        </w:rPr>
        <w:t>; OR</w:t>
      </w:r>
    </w:p>
    <w:p w14:paraId="79C813B6" w14:textId="77777777" w:rsidR="00234168" w:rsidRPr="00234168" w:rsidRDefault="00234168" w:rsidP="00234168">
      <w:pPr>
        <w:numPr>
          <w:ilvl w:val="0"/>
          <w:numId w:val="37"/>
        </w:numPr>
        <w:spacing w:before="100" w:beforeAutospacing="1" w:after="100" w:afterAutospacing="1" w:line="240" w:lineRule="auto"/>
        <w:rPr>
          <w:rFonts w:ascii="Times New Roman" w:eastAsia="Times New Roman" w:hAnsi="Times New Roman" w:cs="Times New Roman"/>
          <w:kern w:val="0"/>
          <w14:ligatures w14:val="none"/>
        </w:rPr>
      </w:pPr>
      <w:r w:rsidRPr="00234168">
        <w:rPr>
          <w:rFonts w:ascii="Times New Roman" w:eastAsia="Times New Roman" w:hAnsi="Times New Roman" w:cs="Times New Roman"/>
          <w:b/>
          <w:bCs/>
          <w:kern w:val="0"/>
          <w14:ligatures w14:val="none"/>
        </w:rPr>
        <w:t>On Demand:</w:t>
      </w:r>
      <w:r w:rsidRPr="00234168">
        <w:rPr>
          <w:rFonts w:ascii="Times New Roman" w:eastAsia="Times New Roman" w:hAnsi="Times New Roman" w:cs="Times New Roman"/>
          <w:kern w:val="0"/>
          <w14:ligatures w14:val="none"/>
        </w:rPr>
        <w:t xml:space="preserve"> This Note shall be payable on demand by the Lender.</w:t>
      </w:r>
    </w:p>
    <w:p w14:paraId="73B55A89" w14:textId="68C380D0" w:rsidR="00234168" w:rsidRPr="00234168" w:rsidRDefault="00234168" w:rsidP="00234168">
      <w:pPr>
        <w:spacing w:before="100" w:beforeAutospacing="1" w:after="100" w:afterAutospacing="1" w:line="240" w:lineRule="auto"/>
        <w:rPr>
          <w:rFonts w:ascii="Times New Roman" w:eastAsia="Times New Roman" w:hAnsi="Times New Roman" w:cs="Times New Roman"/>
          <w:kern w:val="0"/>
          <w14:ligatures w14:val="none"/>
        </w:rPr>
      </w:pPr>
      <w:r w:rsidRPr="00234168">
        <w:rPr>
          <w:rFonts w:ascii="Times New Roman" w:eastAsia="Times New Roman" w:hAnsi="Times New Roman" w:cs="Times New Roman"/>
          <w:kern w:val="0"/>
          <w14:ligatures w14:val="none"/>
        </w:rPr>
        <w:t>Borrower may prepay all or any portion of the principal at any time without penalty.</w:t>
      </w:r>
    </w:p>
    <w:p w14:paraId="0F5F3B66" w14:textId="77777777" w:rsidR="00234168" w:rsidRPr="00234168" w:rsidRDefault="00234168" w:rsidP="00234168">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34168">
        <w:rPr>
          <w:rFonts w:ascii="Times New Roman" w:eastAsia="Times New Roman" w:hAnsi="Times New Roman" w:cs="Times New Roman"/>
          <w:b/>
          <w:bCs/>
          <w:kern w:val="0"/>
          <w:sz w:val="36"/>
          <w:szCs w:val="36"/>
          <w14:ligatures w14:val="none"/>
        </w:rPr>
        <w:t>4. Application of Payments</w:t>
      </w:r>
    </w:p>
    <w:p w14:paraId="026C820C" w14:textId="093B5E6F" w:rsidR="00234168" w:rsidRPr="00234168" w:rsidRDefault="00234168" w:rsidP="00234168">
      <w:pPr>
        <w:spacing w:before="100" w:beforeAutospacing="1" w:after="100" w:afterAutospacing="1" w:line="240" w:lineRule="auto"/>
        <w:rPr>
          <w:rFonts w:ascii="Times New Roman" w:eastAsia="Times New Roman" w:hAnsi="Times New Roman" w:cs="Times New Roman"/>
          <w:kern w:val="0"/>
          <w14:ligatures w14:val="none"/>
        </w:rPr>
      </w:pPr>
      <w:r w:rsidRPr="00234168">
        <w:rPr>
          <w:rFonts w:ascii="Times New Roman" w:eastAsia="Times New Roman" w:hAnsi="Times New Roman" w:cs="Times New Roman"/>
          <w:kern w:val="0"/>
          <w14:ligatures w14:val="none"/>
        </w:rPr>
        <w:t>Payments shall be applied first to accrued interest, then to principal, unless otherwise agreed in writing.</w:t>
      </w:r>
    </w:p>
    <w:p w14:paraId="17C5AD1A" w14:textId="77777777" w:rsidR="00234168" w:rsidRPr="00234168" w:rsidRDefault="00234168" w:rsidP="00234168">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34168">
        <w:rPr>
          <w:rFonts w:ascii="Times New Roman" w:eastAsia="Times New Roman" w:hAnsi="Times New Roman" w:cs="Times New Roman"/>
          <w:b/>
          <w:bCs/>
          <w:kern w:val="0"/>
          <w:sz w:val="36"/>
          <w:szCs w:val="36"/>
          <w14:ligatures w14:val="none"/>
        </w:rPr>
        <w:t>5. Late Fees</w:t>
      </w:r>
    </w:p>
    <w:p w14:paraId="142E397E" w14:textId="31206FD9" w:rsidR="00234168" w:rsidRPr="00234168" w:rsidRDefault="00234168" w:rsidP="00234168">
      <w:pPr>
        <w:spacing w:before="100" w:beforeAutospacing="1" w:after="100" w:afterAutospacing="1" w:line="240" w:lineRule="auto"/>
        <w:rPr>
          <w:rFonts w:ascii="Times New Roman" w:eastAsia="Times New Roman" w:hAnsi="Times New Roman" w:cs="Times New Roman"/>
          <w:kern w:val="0"/>
          <w14:ligatures w14:val="none"/>
        </w:rPr>
      </w:pPr>
      <w:r w:rsidRPr="00234168">
        <w:rPr>
          <w:rFonts w:ascii="Times New Roman" w:eastAsia="Times New Roman" w:hAnsi="Times New Roman" w:cs="Times New Roman"/>
          <w:kern w:val="0"/>
          <w14:ligatures w14:val="none"/>
        </w:rPr>
        <w:t xml:space="preserve">If any payment is more than ___ days late, Borrower shall pay a late charge of </w:t>
      </w:r>
      <w:r w:rsidRPr="00234168">
        <w:rPr>
          <w:rFonts w:ascii="Times New Roman" w:eastAsia="Times New Roman" w:hAnsi="Times New Roman" w:cs="Times New Roman"/>
          <w:b/>
          <w:bCs/>
          <w:i/>
          <w:iCs/>
          <w:kern w:val="0"/>
          <w14:ligatures w14:val="none"/>
        </w:rPr>
        <w:t>% of the overdue amount (or $</w:t>
      </w:r>
      <w:r w:rsidRPr="00234168">
        <w:rPr>
          <w:rFonts w:ascii="Times New Roman" w:eastAsia="Times New Roman" w:hAnsi="Times New Roman" w:cs="Times New Roman"/>
          <w:kern w:val="0"/>
          <w14:ligatures w14:val="none"/>
        </w:rPr>
        <w:t>), whichever is greater.</w:t>
      </w:r>
    </w:p>
    <w:p w14:paraId="4C60429B" w14:textId="77777777" w:rsidR="00234168" w:rsidRPr="00234168" w:rsidRDefault="00234168" w:rsidP="00234168">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34168">
        <w:rPr>
          <w:rFonts w:ascii="Times New Roman" w:eastAsia="Times New Roman" w:hAnsi="Times New Roman" w:cs="Times New Roman"/>
          <w:b/>
          <w:bCs/>
          <w:kern w:val="0"/>
          <w:sz w:val="36"/>
          <w:szCs w:val="36"/>
          <w14:ligatures w14:val="none"/>
        </w:rPr>
        <w:t>6. Acceleration</w:t>
      </w:r>
    </w:p>
    <w:p w14:paraId="19F1E847" w14:textId="5B595B3E" w:rsidR="00234168" w:rsidRPr="00234168" w:rsidRDefault="00234168" w:rsidP="00234168">
      <w:pPr>
        <w:spacing w:before="100" w:beforeAutospacing="1" w:after="100" w:afterAutospacing="1" w:line="240" w:lineRule="auto"/>
        <w:rPr>
          <w:rFonts w:ascii="Times New Roman" w:eastAsia="Times New Roman" w:hAnsi="Times New Roman" w:cs="Times New Roman"/>
          <w:kern w:val="0"/>
          <w14:ligatures w14:val="none"/>
        </w:rPr>
      </w:pPr>
      <w:r w:rsidRPr="00234168">
        <w:rPr>
          <w:rFonts w:ascii="Times New Roman" w:eastAsia="Times New Roman" w:hAnsi="Times New Roman" w:cs="Times New Roman"/>
          <w:kern w:val="0"/>
          <w14:ligatures w14:val="none"/>
        </w:rPr>
        <w:t>If Borrower fails to make any payment when due, or if Borrower defaults under any obligation in this Note, then the entire unpaid balance of principal and accrued interest shall, at the option of Lender, become immediately due and payable.</w:t>
      </w:r>
    </w:p>
    <w:p w14:paraId="7068BA2A" w14:textId="77777777" w:rsidR="00234168" w:rsidRPr="00234168" w:rsidRDefault="00234168" w:rsidP="00234168">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34168">
        <w:rPr>
          <w:rFonts w:ascii="Times New Roman" w:eastAsia="Times New Roman" w:hAnsi="Times New Roman" w:cs="Times New Roman"/>
          <w:b/>
          <w:bCs/>
          <w:kern w:val="0"/>
          <w:sz w:val="36"/>
          <w:szCs w:val="36"/>
          <w14:ligatures w14:val="none"/>
        </w:rPr>
        <w:lastRenderedPageBreak/>
        <w:t>7. Security (if applicable)</w:t>
      </w:r>
    </w:p>
    <w:p w14:paraId="27C909E0" w14:textId="292A7D6F" w:rsidR="00234168" w:rsidRPr="00234168" w:rsidRDefault="00234168" w:rsidP="00234168">
      <w:pPr>
        <w:spacing w:before="100" w:beforeAutospacing="1" w:after="100" w:afterAutospacing="1" w:line="240" w:lineRule="auto"/>
        <w:rPr>
          <w:rFonts w:ascii="Times New Roman" w:eastAsia="Times New Roman" w:hAnsi="Times New Roman" w:cs="Times New Roman"/>
          <w:kern w:val="0"/>
          <w14:ligatures w14:val="none"/>
        </w:rPr>
      </w:pPr>
      <w:r w:rsidRPr="00234168">
        <w:rPr>
          <w:rFonts w:ascii="Segoe UI Symbol" w:eastAsia="Times New Roman" w:hAnsi="Segoe UI Symbol" w:cs="Segoe UI Symbol"/>
          <w:kern w:val="0"/>
          <w14:ligatures w14:val="none"/>
        </w:rPr>
        <w:t>☐</w:t>
      </w:r>
      <w:r w:rsidRPr="00234168">
        <w:rPr>
          <w:rFonts w:ascii="Times New Roman" w:eastAsia="Times New Roman" w:hAnsi="Times New Roman" w:cs="Times New Roman"/>
          <w:kern w:val="0"/>
          <w14:ligatures w14:val="none"/>
        </w:rPr>
        <w:t xml:space="preserve"> This Note is </w:t>
      </w:r>
      <w:r w:rsidRPr="00234168">
        <w:rPr>
          <w:rFonts w:ascii="Times New Roman" w:eastAsia="Times New Roman" w:hAnsi="Times New Roman" w:cs="Times New Roman"/>
          <w:b/>
          <w:bCs/>
          <w:kern w:val="0"/>
          <w14:ligatures w14:val="none"/>
        </w:rPr>
        <w:t>secured</w:t>
      </w:r>
      <w:r w:rsidRPr="00234168">
        <w:rPr>
          <w:rFonts w:ascii="Times New Roman" w:eastAsia="Times New Roman" w:hAnsi="Times New Roman" w:cs="Times New Roman"/>
          <w:kern w:val="0"/>
          <w14:ligatures w14:val="none"/>
        </w:rPr>
        <w:t xml:space="preserve"> by a </w:t>
      </w:r>
      <w:r w:rsidRPr="00234168">
        <w:rPr>
          <w:rFonts w:ascii="Times New Roman" w:eastAsia="Times New Roman" w:hAnsi="Times New Roman" w:cs="Times New Roman"/>
          <w:b/>
          <w:bCs/>
          <w:i/>
          <w:iCs/>
          <w:kern w:val="0"/>
          <w14:ligatures w14:val="none"/>
        </w:rPr>
        <w:t>[describe collateral, e.g., security agreement, mortgage, pledge of assets]</w:t>
      </w:r>
      <w:r w:rsidRPr="00234168">
        <w:rPr>
          <w:rFonts w:ascii="Times New Roman" w:eastAsia="Times New Roman" w:hAnsi="Times New Roman" w:cs="Times New Roman"/>
          <w:kern w:val="0"/>
          <w14:ligatures w14:val="none"/>
        </w:rPr>
        <w:t xml:space="preserve"> (“Collateral”).</w:t>
      </w:r>
      <w:r w:rsidRPr="00234168">
        <w:rPr>
          <w:rFonts w:ascii="Times New Roman" w:eastAsia="Times New Roman" w:hAnsi="Times New Roman" w:cs="Times New Roman"/>
          <w:kern w:val="0"/>
          <w14:ligatures w14:val="none"/>
        </w:rPr>
        <w:br/>
      </w:r>
      <w:r w:rsidRPr="00234168">
        <w:rPr>
          <w:rFonts w:ascii="Segoe UI Symbol" w:eastAsia="Times New Roman" w:hAnsi="Segoe UI Symbol" w:cs="Segoe UI Symbol"/>
          <w:kern w:val="0"/>
          <w14:ligatures w14:val="none"/>
        </w:rPr>
        <w:t>☐</w:t>
      </w:r>
      <w:r w:rsidRPr="00234168">
        <w:rPr>
          <w:rFonts w:ascii="Times New Roman" w:eastAsia="Times New Roman" w:hAnsi="Times New Roman" w:cs="Times New Roman"/>
          <w:kern w:val="0"/>
          <w14:ligatures w14:val="none"/>
        </w:rPr>
        <w:t xml:space="preserve"> This Note is </w:t>
      </w:r>
      <w:r w:rsidRPr="00234168">
        <w:rPr>
          <w:rFonts w:ascii="Times New Roman" w:eastAsia="Times New Roman" w:hAnsi="Times New Roman" w:cs="Times New Roman"/>
          <w:b/>
          <w:bCs/>
          <w:kern w:val="0"/>
          <w14:ligatures w14:val="none"/>
        </w:rPr>
        <w:t>unsecured</w:t>
      </w:r>
      <w:r w:rsidRPr="00234168">
        <w:rPr>
          <w:rFonts w:ascii="Times New Roman" w:eastAsia="Times New Roman" w:hAnsi="Times New Roman" w:cs="Times New Roman"/>
          <w:kern w:val="0"/>
          <w14:ligatures w14:val="none"/>
        </w:rPr>
        <w:t>.</w:t>
      </w:r>
    </w:p>
    <w:p w14:paraId="668C98AF" w14:textId="77777777" w:rsidR="00234168" w:rsidRPr="00234168" w:rsidRDefault="00234168" w:rsidP="00234168">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34168">
        <w:rPr>
          <w:rFonts w:ascii="Times New Roman" w:eastAsia="Times New Roman" w:hAnsi="Times New Roman" w:cs="Times New Roman"/>
          <w:b/>
          <w:bCs/>
          <w:kern w:val="0"/>
          <w:sz w:val="36"/>
          <w:szCs w:val="36"/>
          <w14:ligatures w14:val="none"/>
        </w:rPr>
        <w:t>8. Governing Law</w:t>
      </w:r>
    </w:p>
    <w:p w14:paraId="020EA165" w14:textId="5324D93F" w:rsidR="00234168" w:rsidRPr="00234168" w:rsidRDefault="00234168" w:rsidP="00234168">
      <w:pPr>
        <w:spacing w:before="100" w:beforeAutospacing="1" w:after="100" w:afterAutospacing="1" w:line="240" w:lineRule="auto"/>
        <w:rPr>
          <w:rFonts w:ascii="Times New Roman" w:eastAsia="Times New Roman" w:hAnsi="Times New Roman" w:cs="Times New Roman"/>
          <w:kern w:val="0"/>
          <w14:ligatures w14:val="none"/>
        </w:rPr>
      </w:pPr>
      <w:r w:rsidRPr="00234168">
        <w:rPr>
          <w:rFonts w:ascii="Times New Roman" w:eastAsia="Times New Roman" w:hAnsi="Times New Roman" w:cs="Times New Roman"/>
          <w:kern w:val="0"/>
          <w14:ligatures w14:val="none"/>
        </w:rPr>
        <w:t xml:space="preserve">This Note shall be governed by and construed in accordance with the laws of the State of </w:t>
      </w:r>
      <w:r w:rsidRPr="00234168">
        <w:rPr>
          <w:rFonts w:ascii="Times New Roman" w:eastAsia="Times New Roman" w:hAnsi="Times New Roman" w:cs="Times New Roman"/>
          <w:b/>
          <w:bCs/>
          <w:i/>
          <w:iCs/>
          <w:kern w:val="0"/>
          <w14:ligatures w14:val="none"/>
        </w:rPr>
        <w:t>[State]</w:t>
      </w:r>
      <w:r w:rsidRPr="00234168">
        <w:rPr>
          <w:rFonts w:ascii="Times New Roman" w:eastAsia="Times New Roman" w:hAnsi="Times New Roman" w:cs="Times New Roman"/>
          <w:kern w:val="0"/>
          <w14:ligatures w14:val="none"/>
        </w:rPr>
        <w:t>.</w:t>
      </w:r>
    </w:p>
    <w:p w14:paraId="06524502" w14:textId="77777777" w:rsidR="00234168" w:rsidRPr="00234168" w:rsidRDefault="00234168" w:rsidP="00234168">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34168">
        <w:rPr>
          <w:rFonts w:ascii="Times New Roman" w:eastAsia="Times New Roman" w:hAnsi="Times New Roman" w:cs="Times New Roman"/>
          <w:b/>
          <w:bCs/>
          <w:kern w:val="0"/>
          <w:sz w:val="36"/>
          <w:szCs w:val="36"/>
          <w14:ligatures w14:val="none"/>
        </w:rPr>
        <w:t>9. Waivers</w:t>
      </w:r>
    </w:p>
    <w:p w14:paraId="0DF7824C" w14:textId="6F1F649B" w:rsidR="00234168" w:rsidRPr="00234168" w:rsidRDefault="00234168" w:rsidP="00234168">
      <w:pPr>
        <w:spacing w:before="100" w:beforeAutospacing="1" w:after="100" w:afterAutospacing="1" w:line="240" w:lineRule="auto"/>
        <w:rPr>
          <w:rFonts w:ascii="Times New Roman" w:eastAsia="Times New Roman" w:hAnsi="Times New Roman" w:cs="Times New Roman"/>
          <w:kern w:val="0"/>
          <w14:ligatures w14:val="none"/>
        </w:rPr>
      </w:pPr>
      <w:r w:rsidRPr="00234168">
        <w:rPr>
          <w:rFonts w:ascii="Times New Roman" w:eastAsia="Times New Roman" w:hAnsi="Times New Roman" w:cs="Times New Roman"/>
          <w:kern w:val="0"/>
          <w14:ligatures w14:val="none"/>
        </w:rPr>
        <w:t>Borrower waives presentment, demand, protest, and notice of dishonor. Lender’s failure to enforce any provision shall not constitute a waiver of rights.</w:t>
      </w:r>
    </w:p>
    <w:p w14:paraId="6B4E5970" w14:textId="77777777" w:rsidR="00234168" w:rsidRPr="00234168" w:rsidRDefault="00234168" w:rsidP="00234168">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34168">
        <w:rPr>
          <w:rFonts w:ascii="Times New Roman" w:eastAsia="Times New Roman" w:hAnsi="Times New Roman" w:cs="Times New Roman"/>
          <w:b/>
          <w:bCs/>
          <w:kern w:val="0"/>
          <w:sz w:val="36"/>
          <w:szCs w:val="36"/>
          <w14:ligatures w14:val="none"/>
        </w:rPr>
        <w:t>10. Attorneys’ Fees</w:t>
      </w:r>
    </w:p>
    <w:p w14:paraId="5D4493FE" w14:textId="69447732" w:rsidR="00234168" w:rsidRPr="00234168" w:rsidRDefault="00234168" w:rsidP="00234168">
      <w:pPr>
        <w:spacing w:before="100" w:beforeAutospacing="1" w:after="100" w:afterAutospacing="1" w:line="240" w:lineRule="auto"/>
        <w:rPr>
          <w:rFonts w:ascii="Times New Roman" w:eastAsia="Times New Roman" w:hAnsi="Times New Roman" w:cs="Times New Roman"/>
          <w:kern w:val="0"/>
          <w14:ligatures w14:val="none"/>
        </w:rPr>
      </w:pPr>
      <w:r w:rsidRPr="00234168">
        <w:rPr>
          <w:rFonts w:ascii="Times New Roman" w:eastAsia="Times New Roman" w:hAnsi="Times New Roman" w:cs="Times New Roman"/>
          <w:kern w:val="0"/>
          <w14:ligatures w14:val="none"/>
        </w:rPr>
        <w:t>In the event of default, Borrower agrees to pay Lender’s reasonable attorneys’ fees and costs incurred in enforcing this Note.</w:t>
      </w:r>
    </w:p>
    <w:p w14:paraId="2AEE5F93" w14:textId="77777777" w:rsidR="00234168" w:rsidRPr="00234168" w:rsidRDefault="00234168" w:rsidP="0023416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34168">
        <w:rPr>
          <w:rFonts w:ascii="Times New Roman" w:eastAsia="Times New Roman" w:hAnsi="Times New Roman" w:cs="Times New Roman"/>
          <w:b/>
          <w:bCs/>
          <w:kern w:val="0"/>
          <w:sz w:val="27"/>
          <w:szCs w:val="27"/>
          <w14:ligatures w14:val="none"/>
        </w:rPr>
        <w:t>Signatures</w:t>
      </w:r>
    </w:p>
    <w:p w14:paraId="15D55E40" w14:textId="77777777" w:rsidR="00234168" w:rsidRPr="00234168" w:rsidRDefault="00234168" w:rsidP="00234168">
      <w:pPr>
        <w:spacing w:before="100" w:beforeAutospacing="1" w:after="100" w:afterAutospacing="1" w:line="240" w:lineRule="auto"/>
        <w:rPr>
          <w:rFonts w:ascii="Times New Roman" w:eastAsia="Times New Roman" w:hAnsi="Times New Roman" w:cs="Times New Roman"/>
          <w:kern w:val="0"/>
          <w14:ligatures w14:val="none"/>
        </w:rPr>
      </w:pPr>
      <w:r w:rsidRPr="00234168">
        <w:rPr>
          <w:rFonts w:ascii="Times New Roman" w:eastAsia="Times New Roman" w:hAnsi="Times New Roman" w:cs="Times New Roman"/>
          <w:b/>
          <w:bCs/>
          <w:kern w:val="0"/>
          <w14:ligatures w14:val="none"/>
        </w:rPr>
        <w:t>Borrower:</w:t>
      </w:r>
      <w:r w:rsidRPr="00234168">
        <w:rPr>
          <w:rFonts w:ascii="Times New Roman" w:eastAsia="Times New Roman" w:hAnsi="Times New Roman" w:cs="Times New Roman"/>
          <w:kern w:val="0"/>
          <w14:ligatures w14:val="none"/>
        </w:rPr>
        <w:br/>
        <w:t>Signature: ___________________________</w:t>
      </w:r>
      <w:r w:rsidRPr="00234168">
        <w:rPr>
          <w:rFonts w:ascii="Times New Roman" w:eastAsia="Times New Roman" w:hAnsi="Times New Roman" w:cs="Times New Roman"/>
          <w:kern w:val="0"/>
          <w14:ligatures w14:val="none"/>
        </w:rPr>
        <w:br/>
        <w:t>Name: ______________________________</w:t>
      </w:r>
      <w:r w:rsidRPr="00234168">
        <w:rPr>
          <w:rFonts w:ascii="Times New Roman" w:eastAsia="Times New Roman" w:hAnsi="Times New Roman" w:cs="Times New Roman"/>
          <w:kern w:val="0"/>
          <w14:ligatures w14:val="none"/>
        </w:rPr>
        <w:br/>
        <w:t>Title (if entity): _____________________</w:t>
      </w:r>
      <w:r w:rsidRPr="00234168">
        <w:rPr>
          <w:rFonts w:ascii="Times New Roman" w:eastAsia="Times New Roman" w:hAnsi="Times New Roman" w:cs="Times New Roman"/>
          <w:kern w:val="0"/>
          <w14:ligatures w14:val="none"/>
        </w:rPr>
        <w:br/>
        <w:t>Date: ______________________________</w:t>
      </w:r>
    </w:p>
    <w:p w14:paraId="1401F5D4" w14:textId="76D58F1D" w:rsidR="00726A35" w:rsidRPr="00234168" w:rsidRDefault="00234168" w:rsidP="00234168">
      <w:pPr>
        <w:spacing w:before="100" w:beforeAutospacing="1" w:after="100" w:afterAutospacing="1" w:line="240" w:lineRule="auto"/>
        <w:rPr>
          <w:rFonts w:ascii="Times New Roman" w:eastAsia="Times New Roman" w:hAnsi="Times New Roman" w:cs="Times New Roman"/>
          <w:kern w:val="0"/>
          <w14:ligatures w14:val="none"/>
        </w:rPr>
      </w:pPr>
      <w:r w:rsidRPr="00234168">
        <w:rPr>
          <w:rFonts w:ascii="Times New Roman" w:eastAsia="Times New Roman" w:hAnsi="Times New Roman" w:cs="Times New Roman"/>
          <w:b/>
          <w:bCs/>
          <w:kern w:val="0"/>
          <w14:ligatures w14:val="none"/>
        </w:rPr>
        <w:t>Lender:</w:t>
      </w:r>
      <w:r w:rsidRPr="00234168">
        <w:rPr>
          <w:rFonts w:ascii="Times New Roman" w:eastAsia="Times New Roman" w:hAnsi="Times New Roman" w:cs="Times New Roman"/>
          <w:kern w:val="0"/>
          <w14:ligatures w14:val="none"/>
        </w:rPr>
        <w:br/>
        <w:t>Signature: ___________________________</w:t>
      </w:r>
      <w:r w:rsidRPr="00234168">
        <w:rPr>
          <w:rFonts w:ascii="Times New Roman" w:eastAsia="Times New Roman" w:hAnsi="Times New Roman" w:cs="Times New Roman"/>
          <w:kern w:val="0"/>
          <w14:ligatures w14:val="none"/>
        </w:rPr>
        <w:br/>
        <w:t>Name: ______________________________</w:t>
      </w:r>
      <w:r w:rsidRPr="00234168">
        <w:rPr>
          <w:rFonts w:ascii="Times New Roman" w:eastAsia="Times New Roman" w:hAnsi="Times New Roman" w:cs="Times New Roman"/>
          <w:kern w:val="0"/>
          <w14:ligatures w14:val="none"/>
        </w:rPr>
        <w:br/>
        <w:t>Title (if entity): _____________________</w:t>
      </w:r>
      <w:r w:rsidRPr="00234168">
        <w:rPr>
          <w:rFonts w:ascii="Times New Roman" w:eastAsia="Times New Roman" w:hAnsi="Times New Roman" w:cs="Times New Roman"/>
          <w:kern w:val="0"/>
          <w14:ligatures w14:val="none"/>
        </w:rPr>
        <w:br/>
        <w:t>Date: ______________________________</w:t>
      </w:r>
    </w:p>
    <w:sectPr w:rsidR="00726A35" w:rsidRPr="0023416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E6828" w14:textId="77777777" w:rsidR="00814B08" w:rsidRDefault="00814B08" w:rsidP="005929A9">
      <w:pPr>
        <w:spacing w:after="0" w:line="240" w:lineRule="auto"/>
      </w:pPr>
      <w:r>
        <w:separator/>
      </w:r>
    </w:p>
  </w:endnote>
  <w:endnote w:type="continuationSeparator" w:id="0">
    <w:p w14:paraId="78DC0194" w14:textId="77777777" w:rsidR="00814B08" w:rsidRDefault="00814B08" w:rsidP="00592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D1CC9" w14:textId="77777777" w:rsidR="00814B08" w:rsidRDefault="00814B08" w:rsidP="005929A9">
      <w:pPr>
        <w:spacing w:after="0" w:line="240" w:lineRule="auto"/>
      </w:pPr>
      <w:r>
        <w:separator/>
      </w:r>
    </w:p>
  </w:footnote>
  <w:footnote w:type="continuationSeparator" w:id="0">
    <w:p w14:paraId="36CD3AE1" w14:textId="77777777" w:rsidR="00814B08" w:rsidRDefault="00814B08" w:rsidP="005929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97B24" w14:textId="4579F85E" w:rsidR="0040426D" w:rsidRPr="00234168" w:rsidRDefault="00234168" w:rsidP="00234168">
    <w:pPr>
      <w:spacing w:before="100" w:beforeAutospacing="1" w:after="100" w:afterAutospacing="1" w:line="240" w:lineRule="auto"/>
      <w:jc w:val="center"/>
      <w:rPr>
        <w:rFonts w:ascii="Times New Roman" w:eastAsia="Times New Roman" w:hAnsi="Times New Roman" w:cs="Times New Roman"/>
        <w:kern w:val="0"/>
        <w14:ligatures w14:val="none"/>
      </w:rPr>
    </w:pPr>
    <w:r w:rsidRPr="00234168">
      <w:rPr>
        <w:rFonts w:ascii="Times New Roman" w:eastAsia="Times New Roman" w:hAnsi="Times New Roman" w:cs="Times New Roman"/>
        <w:kern w:val="0"/>
        <w14:ligatures w14:val="none"/>
      </w:rPr>
      <w:t>PROMISSORY NOTE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70F37"/>
    <w:multiLevelType w:val="multilevel"/>
    <w:tmpl w:val="D1AC6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34798"/>
    <w:multiLevelType w:val="multilevel"/>
    <w:tmpl w:val="8E086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9121EF"/>
    <w:multiLevelType w:val="multilevel"/>
    <w:tmpl w:val="2D94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E1977"/>
    <w:multiLevelType w:val="multilevel"/>
    <w:tmpl w:val="25A6A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0E5E5C"/>
    <w:multiLevelType w:val="multilevel"/>
    <w:tmpl w:val="56648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5304E0"/>
    <w:multiLevelType w:val="multilevel"/>
    <w:tmpl w:val="61067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3F476E"/>
    <w:multiLevelType w:val="multilevel"/>
    <w:tmpl w:val="38D0D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BC4650"/>
    <w:multiLevelType w:val="multilevel"/>
    <w:tmpl w:val="6D46A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397FEA"/>
    <w:multiLevelType w:val="multilevel"/>
    <w:tmpl w:val="0F50D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6B00EE"/>
    <w:multiLevelType w:val="multilevel"/>
    <w:tmpl w:val="C5086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FD4E95"/>
    <w:multiLevelType w:val="multilevel"/>
    <w:tmpl w:val="007AB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8C6FC2"/>
    <w:multiLevelType w:val="multilevel"/>
    <w:tmpl w:val="66146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D83D0E"/>
    <w:multiLevelType w:val="multilevel"/>
    <w:tmpl w:val="0F0A6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425389"/>
    <w:multiLevelType w:val="multilevel"/>
    <w:tmpl w:val="11263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7E5673"/>
    <w:multiLevelType w:val="multilevel"/>
    <w:tmpl w:val="5DD41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1D744F"/>
    <w:multiLevelType w:val="multilevel"/>
    <w:tmpl w:val="79C4F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BE0C31"/>
    <w:multiLevelType w:val="multilevel"/>
    <w:tmpl w:val="C026F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E96290"/>
    <w:multiLevelType w:val="multilevel"/>
    <w:tmpl w:val="03F40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0D79F2"/>
    <w:multiLevelType w:val="multilevel"/>
    <w:tmpl w:val="1AD6C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8C762E"/>
    <w:multiLevelType w:val="multilevel"/>
    <w:tmpl w:val="1C543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9232A3"/>
    <w:multiLevelType w:val="multilevel"/>
    <w:tmpl w:val="88D61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2B7C15"/>
    <w:multiLevelType w:val="multilevel"/>
    <w:tmpl w:val="F402A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E840F2"/>
    <w:multiLevelType w:val="multilevel"/>
    <w:tmpl w:val="A4A60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99045A"/>
    <w:multiLevelType w:val="multilevel"/>
    <w:tmpl w:val="2F809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C963E4"/>
    <w:multiLevelType w:val="multilevel"/>
    <w:tmpl w:val="C31CB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3859C9"/>
    <w:multiLevelType w:val="multilevel"/>
    <w:tmpl w:val="91A83D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B86A40"/>
    <w:multiLevelType w:val="multilevel"/>
    <w:tmpl w:val="A87C2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89497B"/>
    <w:multiLevelType w:val="multilevel"/>
    <w:tmpl w:val="4CACD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9D7633"/>
    <w:multiLevelType w:val="multilevel"/>
    <w:tmpl w:val="92FC5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906731"/>
    <w:multiLevelType w:val="multilevel"/>
    <w:tmpl w:val="03180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931579"/>
    <w:multiLevelType w:val="multilevel"/>
    <w:tmpl w:val="147E8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973E14"/>
    <w:multiLevelType w:val="multilevel"/>
    <w:tmpl w:val="74A2E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F1522A"/>
    <w:multiLevelType w:val="multilevel"/>
    <w:tmpl w:val="B19C2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03344C"/>
    <w:multiLevelType w:val="multilevel"/>
    <w:tmpl w:val="253CC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F1187D"/>
    <w:multiLevelType w:val="multilevel"/>
    <w:tmpl w:val="71868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B91CF8"/>
    <w:multiLevelType w:val="multilevel"/>
    <w:tmpl w:val="62086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817B38"/>
    <w:multiLevelType w:val="multilevel"/>
    <w:tmpl w:val="B03C9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1241382">
    <w:abstractNumId w:val="35"/>
  </w:num>
  <w:num w:numId="2" w16cid:durableId="997804345">
    <w:abstractNumId w:val="30"/>
  </w:num>
  <w:num w:numId="3" w16cid:durableId="993526803">
    <w:abstractNumId w:val="27"/>
  </w:num>
  <w:num w:numId="4" w16cid:durableId="674041481">
    <w:abstractNumId w:val="13"/>
  </w:num>
  <w:num w:numId="5" w16cid:durableId="1460686067">
    <w:abstractNumId w:val="16"/>
  </w:num>
  <w:num w:numId="6" w16cid:durableId="514199563">
    <w:abstractNumId w:val="23"/>
  </w:num>
  <w:num w:numId="7" w16cid:durableId="872768334">
    <w:abstractNumId w:val="28"/>
  </w:num>
  <w:num w:numId="8" w16cid:durableId="1726103718">
    <w:abstractNumId w:val="34"/>
  </w:num>
  <w:num w:numId="9" w16cid:durableId="1929385040">
    <w:abstractNumId w:val="33"/>
  </w:num>
  <w:num w:numId="10" w16cid:durableId="1293485354">
    <w:abstractNumId w:val="31"/>
  </w:num>
  <w:num w:numId="11" w16cid:durableId="250430218">
    <w:abstractNumId w:val="22"/>
  </w:num>
  <w:num w:numId="12" w16cid:durableId="1162233952">
    <w:abstractNumId w:val="3"/>
  </w:num>
  <w:num w:numId="13" w16cid:durableId="1323007097">
    <w:abstractNumId w:val="21"/>
  </w:num>
  <w:num w:numId="14" w16cid:durableId="1842309751">
    <w:abstractNumId w:val="0"/>
  </w:num>
  <w:num w:numId="15" w16cid:durableId="593363791">
    <w:abstractNumId w:val="19"/>
  </w:num>
  <w:num w:numId="16" w16cid:durableId="753011667">
    <w:abstractNumId w:val="5"/>
  </w:num>
  <w:num w:numId="17" w16cid:durableId="621811604">
    <w:abstractNumId w:val="25"/>
  </w:num>
  <w:num w:numId="18" w16cid:durableId="295380695">
    <w:abstractNumId w:val="15"/>
  </w:num>
  <w:num w:numId="19" w16cid:durableId="1319385239">
    <w:abstractNumId w:val="14"/>
  </w:num>
  <w:num w:numId="20" w16cid:durableId="928347897">
    <w:abstractNumId w:val="18"/>
  </w:num>
  <w:num w:numId="21" w16cid:durableId="438187715">
    <w:abstractNumId w:val="4"/>
  </w:num>
  <w:num w:numId="22" w16cid:durableId="1930115774">
    <w:abstractNumId w:val="10"/>
  </w:num>
  <w:num w:numId="23" w16cid:durableId="1601837803">
    <w:abstractNumId w:val="20"/>
  </w:num>
  <w:num w:numId="24" w16cid:durableId="1690252171">
    <w:abstractNumId w:val="6"/>
  </w:num>
  <w:num w:numId="25" w16cid:durableId="1833595121">
    <w:abstractNumId w:val="2"/>
  </w:num>
  <w:num w:numId="26" w16cid:durableId="1846822481">
    <w:abstractNumId w:val="11"/>
  </w:num>
  <w:num w:numId="27" w16cid:durableId="2037461106">
    <w:abstractNumId w:val="29"/>
  </w:num>
  <w:num w:numId="28" w16cid:durableId="145175091">
    <w:abstractNumId w:val="9"/>
  </w:num>
  <w:num w:numId="29" w16cid:durableId="670764147">
    <w:abstractNumId w:val="36"/>
  </w:num>
  <w:num w:numId="30" w16cid:durableId="548930">
    <w:abstractNumId w:val="17"/>
  </w:num>
  <w:num w:numId="31" w16cid:durableId="529878423">
    <w:abstractNumId w:val="32"/>
  </w:num>
  <w:num w:numId="32" w16cid:durableId="116871973">
    <w:abstractNumId w:val="26"/>
  </w:num>
  <w:num w:numId="33" w16cid:durableId="1446074322">
    <w:abstractNumId w:val="1"/>
  </w:num>
  <w:num w:numId="34" w16cid:durableId="173033530">
    <w:abstractNumId w:val="24"/>
  </w:num>
  <w:num w:numId="35" w16cid:durableId="1310936710">
    <w:abstractNumId w:val="12"/>
  </w:num>
  <w:num w:numId="36" w16cid:durableId="833766930">
    <w:abstractNumId w:val="8"/>
  </w:num>
  <w:num w:numId="37" w16cid:durableId="4837393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625"/>
    <w:rsid w:val="00017A55"/>
    <w:rsid w:val="00090545"/>
    <w:rsid w:val="001F74A4"/>
    <w:rsid w:val="00231216"/>
    <w:rsid w:val="00234168"/>
    <w:rsid w:val="002A1663"/>
    <w:rsid w:val="002C1913"/>
    <w:rsid w:val="00400625"/>
    <w:rsid w:val="0040426D"/>
    <w:rsid w:val="00441137"/>
    <w:rsid w:val="0045359D"/>
    <w:rsid w:val="004C04B7"/>
    <w:rsid w:val="00502F77"/>
    <w:rsid w:val="005119B8"/>
    <w:rsid w:val="005307A4"/>
    <w:rsid w:val="005342EE"/>
    <w:rsid w:val="005916FA"/>
    <w:rsid w:val="005929A9"/>
    <w:rsid w:val="0062206F"/>
    <w:rsid w:val="00646533"/>
    <w:rsid w:val="00672607"/>
    <w:rsid w:val="006C76F8"/>
    <w:rsid w:val="006D496E"/>
    <w:rsid w:val="006D7B6C"/>
    <w:rsid w:val="006F0FDC"/>
    <w:rsid w:val="006F1CDA"/>
    <w:rsid w:val="0072026A"/>
    <w:rsid w:val="00726A35"/>
    <w:rsid w:val="00756E9B"/>
    <w:rsid w:val="00760FAB"/>
    <w:rsid w:val="00794E4C"/>
    <w:rsid w:val="007C1A50"/>
    <w:rsid w:val="007E20D4"/>
    <w:rsid w:val="00814B08"/>
    <w:rsid w:val="008D6EE5"/>
    <w:rsid w:val="009E101E"/>
    <w:rsid w:val="009F2DF8"/>
    <w:rsid w:val="00A064AD"/>
    <w:rsid w:val="00B41DED"/>
    <w:rsid w:val="00B450B7"/>
    <w:rsid w:val="00C11FCD"/>
    <w:rsid w:val="00C27C8C"/>
    <w:rsid w:val="00C9036E"/>
    <w:rsid w:val="00CB77C0"/>
    <w:rsid w:val="00CC0A2E"/>
    <w:rsid w:val="00CE7A37"/>
    <w:rsid w:val="00D343BF"/>
    <w:rsid w:val="00D978CE"/>
    <w:rsid w:val="00DC64E8"/>
    <w:rsid w:val="00EC41FD"/>
    <w:rsid w:val="00ED4172"/>
    <w:rsid w:val="00EE2EE5"/>
    <w:rsid w:val="00F147CF"/>
    <w:rsid w:val="00F32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E44C1"/>
  <w15:chartTrackingRefBased/>
  <w15:docId w15:val="{FE774820-CB8B-4F82-BE57-787F21184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06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006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0062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0062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0062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006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06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06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06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062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0062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0062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0062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0062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006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06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06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0625"/>
    <w:rPr>
      <w:rFonts w:eastAsiaTheme="majorEastAsia" w:cstheme="majorBidi"/>
      <w:color w:val="272727" w:themeColor="text1" w:themeTint="D8"/>
    </w:rPr>
  </w:style>
  <w:style w:type="paragraph" w:styleId="Title">
    <w:name w:val="Title"/>
    <w:basedOn w:val="Normal"/>
    <w:next w:val="Normal"/>
    <w:link w:val="TitleChar"/>
    <w:uiPriority w:val="10"/>
    <w:qFormat/>
    <w:rsid w:val="004006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06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06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06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0625"/>
    <w:pPr>
      <w:spacing w:before="160"/>
      <w:jc w:val="center"/>
    </w:pPr>
    <w:rPr>
      <w:i/>
      <w:iCs/>
      <w:color w:val="404040" w:themeColor="text1" w:themeTint="BF"/>
    </w:rPr>
  </w:style>
  <w:style w:type="character" w:customStyle="1" w:styleId="QuoteChar">
    <w:name w:val="Quote Char"/>
    <w:basedOn w:val="DefaultParagraphFont"/>
    <w:link w:val="Quote"/>
    <w:uiPriority w:val="29"/>
    <w:rsid w:val="00400625"/>
    <w:rPr>
      <w:i/>
      <w:iCs/>
      <w:color w:val="404040" w:themeColor="text1" w:themeTint="BF"/>
    </w:rPr>
  </w:style>
  <w:style w:type="paragraph" w:styleId="ListParagraph">
    <w:name w:val="List Paragraph"/>
    <w:basedOn w:val="Normal"/>
    <w:uiPriority w:val="34"/>
    <w:qFormat/>
    <w:rsid w:val="00400625"/>
    <w:pPr>
      <w:ind w:left="720"/>
      <w:contextualSpacing/>
    </w:pPr>
  </w:style>
  <w:style w:type="character" w:styleId="IntenseEmphasis">
    <w:name w:val="Intense Emphasis"/>
    <w:basedOn w:val="DefaultParagraphFont"/>
    <w:uiPriority w:val="21"/>
    <w:qFormat/>
    <w:rsid w:val="00400625"/>
    <w:rPr>
      <w:i/>
      <w:iCs/>
      <w:color w:val="2F5496" w:themeColor="accent1" w:themeShade="BF"/>
    </w:rPr>
  </w:style>
  <w:style w:type="paragraph" w:styleId="IntenseQuote">
    <w:name w:val="Intense Quote"/>
    <w:basedOn w:val="Normal"/>
    <w:next w:val="Normal"/>
    <w:link w:val="IntenseQuoteChar"/>
    <w:uiPriority w:val="30"/>
    <w:qFormat/>
    <w:rsid w:val="004006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00625"/>
    <w:rPr>
      <w:i/>
      <w:iCs/>
      <w:color w:val="2F5496" w:themeColor="accent1" w:themeShade="BF"/>
    </w:rPr>
  </w:style>
  <w:style w:type="character" w:styleId="IntenseReference">
    <w:name w:val="Intense Reference"/>
    <w:basedOn w:val="DefaultParagraphFont"/>
    <w:uiPriority w:val="32"/>
    <w:qFormat/>
    <w:rsid w:val="00400625"/>
    <w:rPr>
      <w:b/>
      <w:bCs/>
      <w:smallCaps/>
      <w:color w:val="2F5496" w:themeColor="accent1" w:themeShade="BF"/>
      <w:spacing w:val="5"/>
    </w:rPr>
  </w:style>
  <w:style w:type="paragraph" w:styleId="Header">
    <w:name w:val="header"/>
    <w:basedOn w:val="Normal"/>
    <w:link w:val="HeaderChar"/>
    <w:uiPriority w:val="99"/>
    <w:unhideWhenUsed/>
    <w:rsid w:val="005929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9A9"/>
  </w:style>
  <w:style w:type="paragraph" w:styleId="Footer">
    <w:name w:val="footer"/>
    <w:basedOn w:val="Normal"/>
    <w:link w:val="FooterChar"/>
    <w:uiPriority w:val="99"/>
    <w:unhideWhenUsed/>
    <w:rsid w:val="005929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2246</Characters>
  <Application>Microsoft Office Word</Application>
  <DocSecurity>0</DocSecurity>
  <Lines>18</Lines>
  <Paragraphs>5</Paragraphs>
  <ScaleCrop>false</ScaleCrop>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cope thomas</dc:creator>
  <cp:keywords/>
  <dc:description/>
  <cp:lastModifiedBy>cope thomas</cp:lastModifiedBy>
  <cp:revision>2</cp:revision>
  <dcterms:created xsi:type="dcterms:W3CDTF">2025-08-28T12:11:00Z</dcterms:created>
  <dcterms:modified xsi:type="dcterms:W3CDTF">2025-08-28T12:11:00Z</dcterms:modified>
</cp:coreProperties>
</file>